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ACD" w:rsidRPr="004635F8" w:rsidRDefault="00255ACD" w:rsidP="00387ED0">
      <w:pPr>
        <w:spacing w:line="360" w:lineRule="auto"/>
        <w:rPr>
          <w:rFonts w:ascii="宋体"/>
          <w:sz w:val="24"/>
          <w:szCs w:val="24"/>
        </w:rPr>
      </w:pPr>
      <w:r w:rsidRPr="00B6318E">
        <w:rPr>
          <w:rFonts w:ascii="黑体" w:eastAsia="黑体" w:hAnsi="宋体" w:cs="宋体" w:hint="eastAsia"/>
          <w:b/>
          <w:kern w:val="0"/>
          <w:sz w:val="30"/>
          <w:szCs w:val="30"/>
        </w:rPr>
        <w:t>附件</w:t>
      </w:r>
      <w:r>
        <w:rPr>
          <w:rFonts w:ascii="黑体" w:eastAsia="黑体" w:hAnsi="宋体" w:cs="宋体"/>
          <w:b/>
          <w:kern w:val="0"/>
          <w:sz w:val="30"/>
          <w:szCs w:val="30"/>
        </w:rPr>
        <w:t>1</w:t>
      </w:r>
    </w:p>
    <w:p w:rsidR="00255ACD" w:rsidRPr="00DA0E5F" w:rsidRDefault="00255ACD" w:rsidP="00DA0E5F">
      <w:pPr>
        <w:spacing w:line="360" w:lineRule="auto"/>
        <w:rPr>
          <w:rFonts w:ascii="黑体" w:eastAsia="黑体" w:hAnsi="宋体" w:cs="宋体"/>
          <w:b/>
          <w:kern w:val="0"/>
          <w:sz w:val="30"/>
          <w:szCs w:val="30"/>
        </w:rPr>
      </w:pPr>
    </w:p>
    <w:p w:rsidR="00255ACD" w:rsidRPr="00347BFD" w:rsidRDefault="00255ACD" w:rsidP="00347BFD">
      <w:pPr>
        <w:widowControl/>
        <w:adjustRightInd w:val="0"/>
        <w:snapToGrid w:val="0"/>
        <w:jc w:val="center"/>
        <w:rPr>
          <w:rFonts w:ascii="方正小标宋_GBK" w:eastAsia="方正小标宋_GBK" w:hAnsi="宋体" w:cs="宋体"/>
          <w:spacing w:val="20"/>
          <w:kern w:val="0"/>
          <w:sz w:val="36"/>
          <w:szCs w:val="36"/>
        </w:rPr>
      </w:pPr>
      <w:hyperlink r:id="rId7" w:history="1">
        <w:r w:rsidRPr="00712628">
          <w:rPr>
            <w:rFonts w:ascii="方正小标宋_GBK" w:eastAsia="方正小标宋_GBK" w:hAnsi="宋体" w:cs="宋体"/>
            <w:spacing w:val="20"/>
            <w:kern w:val="0"/>
            <w:sz w:val="36"/>
            <w:szCs w:val="36"/>
          </w:rPr>
          <w:t>201</w:t>
        </w:r>
        <w:r>
          <w:rPr>
            <w:rFonts w:ascii="方正小标宋_GBK" w:eastAsia="方正小标宋_GBK" w:hAnsi="宋体" w:cs="宋体"/>
            <w:spacing w:val="20"/>
            <w:kern w:val="0"/>
            <w:sz w:val="36"/>
            <w:szCs w:val="36"/>
          </w:rPr>
          <w:t>5</w:t>
        </w:r>
        <w:r w:rsidRPr="00712628">
          <w:rPr>
            <w:rFonts w:ascii="方正小标宋_GBK" w:eastAsia="方正小标宋_GBK" w:hAnsi="宋体" w:cs="宋体" w:hint="eastAsia"/>
            <w:spacing w:val="20"/>
            <w:kern w:val="0"/>
            <w:sz w:val="36"/>
            <w:szCs w:val="36"/>
          </w:rPr>
          <w:t>年</w:t>
        </w:r>
        <w:r w:rsidRPr="00201AC7">
          <w:rPr>
            <w:rFonts w:ascii="方正小标宋_GBK" w:eastAsia="方正小标宋_GBK" w:hAnsi="宋体" w:cs="宋体" w:hint="eastAsia"/>
            <w:spacing w:val="20"/>
            <w:kern w:val="0"/>
            <w:sz w:val="36"/>
            <w:szCs w:val="36"/>
          </w:rPr>
          <w:t>国家</w:t>
        </w:r>
        <w:r w:rsidRPr="008074E6">
          <w:rPr>
            <w:rFonts w:ascii="方正小标宋_GBK" w:eastAsia="方正小标宋_GBK" w:hAnsi="宋体" w:cs="宋体" w:hint="eastAsia"/>
            <w:spacing w:val="20"/>
            <w:kern w:val="0"/>
            <w:sz w:val="36"/>
            <w:szCs w:val="36"/>
          </w:rPr>
          <w:t>先进</w:t>
        </w:r>
        <w:r w:rsidRPr="00DD4B6F">
          <w:rPr>
            <w:rFonts w:ascii="方正小标宋_GBK" w:eastAsia="方正小标宋_GBK" w:hAnsi="宋体" w:cs="宋体" w:hint="eastAsia"/>
            <w:spacing w:val="20"/>
            <w:kern w:val="0"/>
            <w:sz w:val="36"/>
            <w:szCs w:val="36"/>
          </w:rPr>
          <w:t>水污染治理</w:t>
        </w:r>
        <w:r w:rsidRPr="00201AC7">
          <w:rPr>
            <w:rFonts w:ascii="方正小标宋_GBK" w:eastAsia="方正小标宋_GBK" w:hAnsi="宋体" w:cs="宋体" w:hint="eastAsia"/>
            <w:spacing w:val="20"/>
            <w:kern w:val="0"/>
            <w:sz w:val="36"/>
            <w:szCs w:val="36"/>
          </w:rPr>
          <w:t>技术</w:t>
        </w:r>
      </w:hyperlink>
    </w:p>
    <w:p w:rsidR="00255ACD" w:rsidRPr="000537FA" w:rsidRDefault="00255ACD" w:rsidP="000537FA">
      <w:pPr>
        <w:widowControl/>
        <w:adjustRightInd w:val="0"/>
        <w:snapToGrid w:val="0"/>
        <w:jc w:val="center"/>
        <w:rPr>
          <w:rFonts w:ascii="方正小标宋_GBK" w:eastAsia="方正小标宋_GBK" w:hAnsi="宋体" w:cs="宋体"/>
          <w:kern w:val="0"/>
          <w:sz w:val="36"/>
          <w:szCs w:val="36"/>
        </w:rPr>
      </w:pPr>
      <w:r>
        <w:rPr>
          <w:rFonts w:ascii="方正小标宋_GBK" w:eastAsia="方正小标宋_GBK" w:hAnsi="宋体" w:cs="宋体" w:hint="eastAsia"/>
          <w:spacing w:val="20"/>
          <w:kern w:val="0"/>
          <w:sz w:val="36"/>
          <w:szCs w:val="36"/>
        </w:rPr>
        <w:t>申报表</w:t>
      </w:r>
    </w:p>
    <w:p w:rsidR="00255ACD" w:rsidRPr="00BB2C1A" w:rsidRDefault="00255ACD" w:rsidP="00A760CE">
      <w:pPr>
        <w:widowControl/>
        <w:adjustRightInd w:val="0"/>
        <w:snapToGrid w:val="0"/>
        <w:spacing w:line="360" w:lineRule="auto"/>
        <w:jc w:val="left"/>
        <w:rPr>
          <w:rFonts w:ascii="仿宋_GB2312" w:eastAsia="仿宋_GB2312" w:hAnsi="宋体" w:cs="宋体"/>
          <w:kern w:val="0"/>
          <w:sz w:val="28"/>
          <w:szCs w:val="28"/>
        </w:rPr>
      </w:pPr>
    </w:p>
    <w:p w:rsidR="00255ACD" w:rsidRDefault="00255ACD" w:rsidP="00A760CE">
      <w:pPr>
        <w:widowControl/>
        <w:adjustRightInd w:val="0"/>
        <w:snapToGrid w:val="0"/>
        <w:spacing w:line="360" w:lineRule="auto"/>
        <w:jc w:val="left"/>
        <w:rPr>
          <w:rFonts w:ascii="仿宋_GB2312" w:eastAsia="仿宋_GB2312" w:hAnsi="宋体" w:cs="宋体"/>
          <w:kern w:val="0"/>
          <w:sz w:val="28"/>
          <w:szCs w:val="28"/>
        </w:rPr>
      </w:pPr>
    </w:p>
    <w:p w:rsidR="00255ACD" w:rsidRDefault="00255ACD" w:rsidP="00A760CE">
      <w:pPr>
        <w:widowControl/>
        <w:adjustRightInd w:val="0"/>
        <w:snapToGrid w:val="0"/>
        <w:spacing w:line="360" w:lineRule="auto"/>
        <w:jc w:val="left"/>
        <w:rPr>
          <w:rFonts w:ascii="仿宋_GB2312" w:eastAsia="仿宋_GB2312" w:hAnsi="宋体" w:cs="宋体"/>
          <w:kern w:val="0"/>
          <w:sz w:val="28"/>
          <w:szCs w:val="28"/>
        </w:rPr>
      </w:pPr>
    </w:p>
    <w:p w:rsidR="00255ACD" w:rsidRDefault="00255ACD" w:rsidP="008C3397">
      <w:pPr>
        <w:widowControl/>
        <w:adjustRightInd w:val="0"/>
        <w:snapToGrid w:val="0"/>
        <w:spacing w:line="600" w:lineRule="auto"/>
        <w:jc w:val="left"/>
        <w:rPr>
          <w:rFonts w:ascii="仿宋_GB2312" w:eastAsia="仿宋_GB2312" w:hAnsi="宋体" w:cs="宋体"/>
          <w:kern w:val="0"/>
          <w:sz w:val="28"/>
          <w:szCs w:val="28"/>
        </w:rPr>
      </w:pPr>
    </w:p>
    <w:p w:rsidR="00255ACD" w:rsidRPr="000C0C7A" w:rsidRDefault="00255ACD" w:rsidP="00953AB8">
      <w:pPr>
        <w:autoSpaceDE w:val="0"/>
        <w:autoSpaceDN w:val="0"/>
        <w:adjustRightInd w:val="0"/>
        <w:snapToGrid w:val="0"/>
        <w:spacing w:line="600" w:lineRule="auto"/>
        <w:ind w:firstLineChars="281" w:firstLine="31680"/>
        <w:rPr>
          <w:rFonts w:ascii="仿宋_GB2312" w:eastAsia="仿宋_GB2312" w:hAnsi="新宋体"/>
          <w:snapToGrid w:val="0"/>
          <w:sz w:val="30"/>
          <w:szCs w:val="30"/>
        </w:rPr>
      </w:pPr>
      <w:r w:rsidRPr="000C0C7A">
        <w:rPr>
          <w:rFonts w:ascii="仿宋_GB2312" w:eastAsia="仿宋_GB2312" w:hAnsi="新宋体" w:hint="eastAsia"/>
          <w:snapToGrid w:val="0"/>
          <w:sz w:val="30"/>
          <w:szCs w:val="30"/>
        </w:rPr>
        <w:t>技术名称：</w:t>
      </w:r>
    </w:p>
    <w:p w:rsidR="00255ACD" w:rsidRPr="000C0C7A" w:rsidRDefault="00255ACD" w:rsidP="00953AB8">
      <w:pPr>
        <w:autoSpaceDE w:val="0"/>
        <w:autoSpaceDN w:val="0"/>
        <w:adjustRightInd w:val="0"/>
        <w:snapToGrid w:val="0"/>
        <w:spacing w:line="600" w:lineRule="auto"/>
        <w:ind w:firstLineChars="281" w:firstLine="31680"/>
        <w:rPr>
          <w:rFonts w:ascii="仿宋_GB2312" w:eastAsia="仿宋_GB2312" w:hAnsi="新宋体"/>
          <w:snapToGrid w:val="0"/>
          <w:sz w:val="30"/>
          <w:szCs w:val="30"/>
        </w:rPr>
      </w:pPr>
      <w:r w:rsidRPr="000C0C7A">
        <w:rPr>
          <w:rFonts w:ascii="仿宋_GB2312" w:eastAsia="仿宋_GB2312" w:hAnsi="新宋体" w:hint="eastAsia"/>
          <w:snapToGrid w:val="0"/>
          <w:sz w:val="30"/>
          <w:szCs w:val="30"/>
        </w:rPr>
        <w:t>申报单位：</w:t>
      </w:r>
    </w:p>
    <w:p w:rsidR="00255ACD" w:rsidRPr="000C0C7A" w:rsidRDefault="00255ACD" w:rsidP="00953AB8">
      <w:pPr>
        <w:autoSpaceDE w:val="0"/>
        <w:autoSpaceDN w:val="0"/>
        <w:adjustRightInd w:val="0"/>
        <w:snapToGrid w:val="0"/>
        <w:spacing w:line="600" w:lineRule="auto"/>
        <w:ind w:firstLineChars="281" w:firstLine="31680"/>
        <w:rPr>
          <w:rFonts w:ascii="仿宋_GB2312" w:eastAsia="仿宋_GB2312" w:hAnsi="新宋体"/>
          <w:snapToGrid w:val="0"/>
          <w:sz w:val="30"/>
          <w:szCs w:val="30"/>
        </w:rPr>
      </w:pPr>
      <w:r>
        <w:rPr>
          <w:rFonts w:ascii="仿宋_GB2312" w:eastAsia="仿宋_GB2312" w:hAnsi="新宋体" w:hint="eastAsia"/>
          <w:snapToGrid w:val="0"/>
          <w:sz w:val="30"/>
          <w:szCs w:val="30"/>
        </w:rPr>
        <w:t>推荐单位</w:t>
      </w:r>
      <w:r w:rsidRPr="000C0C7A">
        <w:rPr>
          <w:rFonts w:ascii="仿宋_GB2312" w:eastAsia="仿宋_GB2312" w:hAnsi="新宋体" w:hint="eastAsia"/>
          <w:snapToGrid w:val="0"/>
          <w:sz w:val="30"/>
          <w:szCs w:val="30"/>
        </w:rPr>
        <w:t>：</w:t>
      </w:r>
    </w:p>
    <w:p w:rsidR="00255ACD" w:rsidRPr="000C0C7A" w:rsidRDefault="00255ACD" w:rsidP="00953AB8">
      <w:pPr>
        <w:autoSpaceDE w:val="0"/>
        <w:autoSpaceDN w:val="0"/>
        <w:adjustRightInd w:val="0"/>
        <w:snapToGrid w:val="0"/>
        <w:spacing w:line="600" w:lineRule="auto"/>
        <w:ind w:firstLineChars="281" w:firstLine="31680"/>
        <w:rPr>
          <w:rFonts w:ascii="仿宋_GB2312" w:eastAsia="仿宋_GB2312" w:hAnsi="新宋体"/>
          <w:snapToGrid w:val="0"/>
          <w:sz w:val="30"/>
          <w:szCs w:val="30"/>
        </w:rPr>
      </w:pPr>
      <w:r w:rsidRPr="000C0C7A">
        <w:rPr>
          <w:rFonts w:ascii="仿宋_GB2312" w:eastAsia="仿宋_GB2312" w:hAnsi="新宋体" w:hint="eastAsia"/>
          <w:snapToGrid w:val="0"/>
          <w:sz w:val="30"/>
          <w:szCs w:val="30"/>
        </w:rPr>
        <w:t>申报日期：</w:t>
      </w:r>
      <w:r>
        <w:rPr>
          <w:rFonts w:ascii="仿宋_GB2312" w:eastAsia="仿宋_GB2312" w:hAnsi="新宋体"/>
          <w:snapToGrid w:val="0"/>
          <w:sz w:val="30"/>
          <w:szCs w:val="30"/>
        </w:rPr>
        <w:t xml:space="preserve">      </w:t>
      </w:r>
      <w:r>
        <w:rPr>
          <w:rFonts w:ascii="仿宋_GB2312" w:eastAsia="仿宋_GB2312" w:hAnsi="新宋体" w:hint="eastAsia"/>
          <w:snapToGrid w:val="0"/>
          <w:sz w:val="30"/>
          <w:szCs w:val="30"/>
        </w:rPr>
        <w:t>年</w:t>
      </w:r>
      <w:r>
        <w:rPr>
          <w:rFonts w:ascii="仿宋_GB2312" w:eastAsia="仿宋_GB2312" w:hAnsi="新宋体"/>
          <w:snapToGrid w:val="0"/>
          <w:sz w:val="30"/>
          <w:szCs w:val="30"/>
        </w:rPr>
        <w:t xml:space="preserve">     </w:t>
      </w:r>
      <w:r>
        <w:rPr>
          <w:rFonts w:ascii="仿宋_GB2312" w:eastAsia="仿宋_GB2312" w:hAnsi="新宋体" w:hint="eastAsia"/>
          <w:snapToGrid w:val="0"/>
          <w:sz w:val="30"/>
          <w:szCs w:val="30"/>
        </w:rPr>
        <w:t>月</w:t>
      </w:r>
      <w:r>
        <w:rPr>
          <w:rFonts w:ascii="仿宋_GB2312" w:eastAsia="仿宋_GB2312" w:hAnsi="新宋体"/>
          <w:snapToGrid w:val="0"/>
          <w:sz w:val="30"/>
          <w:szCs w:val="30"/>
        </w:rPr>
        <w:t xml:space="preserve">     </w:t>
      </w:r>
      <w:r>
        <w:rPr>
          <w:rFonts w:ascii="仿宋_GB2312" w:eastAsia="仿宋_GB2312" w:hAnsi="新宋体" w:hint="eastAsia"/>
          <w:snapToGrid w:val="0"/>
          <w:sz w:val="30"/>
          <w:szCs w:val="30"/>
        </w:rPr>
        <w:t>日</w:t>
      </w:r>
    </w:p>
    <w:p w:rsidR="00255ACD" w:rsidRDefault="00255ACD" w:rsidP="00A760CE">
      <w:pPr>
        <w:autoSpaceDE w:val="0"/>
        <w:autoSpaceDN w:val="0"/>
        <w:adjustRightInd w:val="0"/>
        <w:snapToGrid w:val="0"/>
        <w:spacing w:line="360" w:lineRule="auto"/>
        <w:rPr>
          <w:rFonts w:ascii="仿宋_GB2312" w:eastAsia="仿宋_GB2312" w:hAnsi="新宋体"/>
          <w:snapToGrid w:val="0"/>
          <w:sz w:val="32"/>
          <w:szCs w:val="32"/>
        </w:rPr>
      </w:pPr>
    </w:p>
    <w:p w:rsidR="00255ACD" w:rsidRDefault="00255ACD" w:rsidP="00A760CE">
      <w:pPr>
        <w:autoSpaceDE w:val="0"/>
        <w:autoSpaceDN w:val="0"/>
        <w:adjustRightInd w:val="0"/>
        <w:snapToGrid w:val="0"/>
        <w:spacing w:line="360" w:lineRule="auto"/>
        <w:rPr>
          <w:rFonts w:ascii="仿宋_GB2312" w:eastAsia="仿宋_GB2312" w:hAnsi="新宋体"/>
          <w:snapToGrid w:val="0"/>
          <w:sz w:val="32"/>
          <w:szCs w:val="32"/>
        </w:rPr>
      </w:pPr>
    </w:p>
    <w:p w:rsidR="00255ACD" w:rsidRDefault="00255ACD" w:rsidP="00A760CE">
      <w:pPr>
        <w:autoSpaceDE w:val="0"/>
        <w:autoSpaceDN w:val="0"/>
        <w:adjustRightInd w:val="0"/>
        <w:snapToGrid w:val="0"/>
        <w:spacing w:line="360" w:lineRule="auto"/>
        <w:rPr>
          <w:rFonts w:ascii="仿宋_GB2312" w:eastAsia="仿宋_GB2312" w:hAnsi="新宋体"/>
          <w:snapToGrid w:val="0"/>
          <w:sz w:val="32"/>
          <w:szCs w:val="32"/>
        </w:rPr>
      </w:pPr>
    </w:p>
    <w:p w:rsidR="00255ACD" w:rsidRDefault="00255ACD" w:rsidP="00A760CE">
      <w:pPr>
        <w:autoSpaceDE w:val="0"/>
        <w:autoSpaceDN w:val="0"/>
        <w:adjustRightInd w:val="0"/>
        <w:snapToGrid w:val="0"/>
        <w:spacing w:line="360" w:lineRule="auto"/>
        <w:rPr>
          <w:rFonts w:ascii="仿宋_GB2312" w:eastAsia="仿宋_GB2312" w:hAnsi="新宋体"/>
          <w:snapToGrid w:val="0"/>
          <w:sz w:val="32"/>
          <w:szCs w:val="32"/>
        </w:rPr>
      </w:pPr>
    </w:p>
    <w:p w:rsidR="00255ACD" w:rsidRPr="00F20A38" w:rsidRDefault="00255ACD" w:rsidP="00A760CE">
      <w:pPr>
        <w:snapToGrid w:val="0"/>
        <w:spacing w:line="360" w:lineRule="auto"/>
        <w:jc w:val="center"/>
        <w:rPr>
          <w:rFonts w:ascii="楷体_GB2312" w:eastAsia="楷体_GB2312" w:hAnsi="宋体"/>
          <w:color w:val="000000"/>
          <w:sz w:val="30"/>
          <w:szCs w:val="30"/>
        </w:rPr>
      </w:pPr>
      <w:r w:rsidRPr="00F20A38">
        <w:rPr>
          <w:rFonts w:ascii="楷体_GB2312" w:eastAsia="楷体_GB2312" w:hAnsi="宋体" w:hint="eastAsia"/>
          <w:color w:val="000000"/>
          <w:sz w:val="30"/>
          <w:szCs w:val="30"/>
        </w:rPr>
        <w:t>环境保护部科技标准司制</w:t>
      </w:r>
    </w:p>
    <w:p w:rsidR="00255ACD" w:rsidRDefault="00255ACD" w:rsidP="001D1562">
      <w:pPr>
        <w:snapToGrid w:val="0"/>
        <w:spacing w:line="360" w:lineRule="auto"/>
        <w:jc w:val="center"/>
        <w:rPr>
          <w:rFonts w:ascii="楷体_GB2312" w:eastAsia="楷体_GB2312" w:hAnsi="宋体"/>
          <w:color w:val="000000"/>
          <w:sz w:val="30"/>
          <w:szCs w:val="30"/>
        </w:rPr>
      </w:pPr>
      <w:r w:rsidRPr="00F20A38">
        <w:rPr>
          <w:rFonts w:ascii="楷体_GB2312" w:eastAsia="楷体_GB2312" w:hAnsi="宋体"/>
          <w:color w:val="000000"/>
          <w:sz w:val="30"/>
          <w:szCs w:val="30"/>
        </w:rPr>
        <w:t>201</w:t>
      </w:r>
      <w:r>
        <w:rPr>
          <w:rFonts w:ascii="楷体_GB2312" w:eastAsia="楷体_GB2312" w:hAnsi="宋体"/>
          <w:color w:val="000000"/>
          <w:sz w:val="30"/>
          <w:szCs w:val="30"/>
        </w:rPr>
        <w:t>4</w:t>
      </w:r>
      <w:r w:rsidRPr="00F20A38">
        <w:rPr>
          <w:rFonts w:ascii="楷体_GB2312" w:eastAsia="楷体_GB2312" w:hAnsi="宋体" w:hint="eastAsia"/>
          <w:color w:val="000000"/>
          <w:sz w:val="30"/>
          <w:szCs w:val="30"/>
        </w:rPr>
        <w:t>年</w:t>
      </w:r>
      <w:r>
        <w:rPr>
          <w:rFonts w:ascii="楷体_GB2312" w:eastAsia="楷体_GB2312" w:hAnsi="宋体"/>
          <w:color w:val="000000"/>
          <w:sz w:val="30"/>
          <w:szCs w:val="30"/>
        </w:rPr>
        <w:t>10</w:t>
      </w:r>
      <w:r w:rsidRPr="00F20A38">
        <w:rPr>
          <w:rFonts w:ascii="楷体_GB2312" w:eastAsia="楷体_GB2312" w:hAnsi="宋体" w:hint="eastAsia"/>
          <w:color w:val="000000"/>
          <w:sz w:val="30"/>
          <w:szCs w:val="30"/>
        </w:rPr>
        <w:t>月</w:t>
      </w:r>
    </w:p>
    <w:p w:rsidR="00255ACD" w:rsidRDefault="00255ACD" w:rsidP="001D1562">
      <w:pPr>
        <w:snapToGrid w:val="0"/>
        <w:spacing w:line="360" w:lineRule="auto"/>
        <w:jc w:val="center"/>
        <w:rPr>
          <w:rFonts w:ascii="楷体_GB2312" w:eastAsia="楷体_GB2312" w:hAnsi="宋体"/>
          <w:color w:val="000000"/>
          <w:sz w:val="30"/>
          <w:szCs w:val="30"/>
        </w:rPr>
      </w:pPr>
    </w:p>
    <w:p w:rsidR="00255ACD" w:rsidRDefault="00255ACD">
      <w:pPr>
        <w:widowControl/>
        <w:jc w:val="left"/>
        <w:rPr>
          <w:rFonts w:ascii="楷体_GB2312" w:eastAsia="楷体_GB2312" w:hAnsi="宋体"/>
          <w:color w:val="000000"/>
          <w:sz w:val="30"/>
          <w:szCs w:val="30"/>
        </w:rPr>
      </w:pPr>
      <w:r>
        <w:rPr>
          <w:rFonts w:ascii="楷体_GB2312" w:eastAsia="楷体_GB2312" w:hAnsi="宋体"/>
          <w:color w:val="000000"/>
          <w:sz w:val="30"/>
          <w:szCs w:val="30"/>
        </w:rPr>
        <w:br w:type="page"/>
      </w:r>
    </w:p>
    <w:p w:rsidR="00255ACD" w:rsidRDefault="00255ACD" w:rsidP="004A2AAD">
      <w:pPr>
        <w:widowControl/>
        <w:jc w:val="center"/>
        <w:rPr>
          <w:rFonts w:ascii="楷体_GB2312" w:eastAsia="楷体_GB2312" w:hAnsi="宋体"/>
          <w:color w:val="000000"/>
          <w:sz w:val="30"/>
          <w:szCs w:val="30"/>
        </w:rPr>
      </w:pPr>
      <w:r>
        <w:rPr>
          <w:rFonts w:ascii="楷体_GB2312" w:eastAsia="楷体_GB2312" w:hAnsi="宋体" w:hint="eastAsia"/>
          <w:color w:val="000000"/>
          <w:sz w:val="30"/>
          <w:szCs w:val="30"/>
        </w:rPr>
        <w:t>填</w:t>
      </w:r>
      <w:r>
        <w:rPr>
          <w:rFonts w:ascii="楷体_GB2312" w:eastAsia="楷体_GB2312" w:hAnsi="宋体"/>
          <w:color w:val="000000"/>
          <w:sz w:val="30"/>
          <w:szCs w:val="30"/>
        </w:rPr>
        <w:t xml:space="preserve"> </w:t>
      </w:r>
      <w:r>
        <w:rPr>
          <w:rFonts w:ascii="楷体_GB2312" w:eastAsia="楷体_GB2312" w:hAnsi="宋体" w:hint="eastAsia"/>
          <w:color w:val="000000"/>
          <w:sz w:val="30"/>
          <w:szCs w:val="30"/>
        </w:rPr>
        <w:t>表</w:t>
      </w:r>
      <w:r>
        <w:rPr>
          <w:rFonts w:ascii="楷体_GB2312" w:eastAsia="楷体_GB2312" w:hAnsi="宋体"/>
          <w:color w:val="000000"/>
          <w:sz w:val="30"/>
          <w:szCs w:val="30"/>
        </w:rPr>
        <w:t xml:space="preserve"> </w:t>
      </w:r>
      <w:r>
        <w:rPr>
          <w:rFonts w:ascii="楷体_GB2312" w:eastAsia="楷体_GB2312" w:hAnsi="宋体" w:hint="eastAsia"/>
          <w:color w:val="000000"/>
          <w:sz w:val="30"/>
          <w:szCs w:val="30"/>
        </w:rPr>
        <w:t>说</w:t>
      </w:r>
      <w:r>
        <w:rPr>
          <w:rFonts w:ascii="楷体_GB2312" w:eastAsia="楷体_GB2312" w:hAnsi="宋体"/>
          <w:color w:val="000000"/>
          <w:sz w:val="30"/>
          <w:szCs w:val="30"/>
        </w:rPr>
        <w:t xml:space="preserve"> </w:t>
      </w:r>
      <w:r>
        <w:rPr>
          <w:rFonts w:ascii="楷体_GB2312" w:eastAsia="楷体_GB2312" w:hAnsi="宋体" w:hint="eastAsia"/>
          <w:color w:val="000000"/>
          <w:sz w:val="30"/>
          <w:szCs w:val="30"/>
        </w:rPr>
        <w:t>明</w:t>
      </w:r>
    </w:p>
    <w:p w:rsidR="00255ACD" w:rsidRDefault="00255ACD" w:rsidP="00D863C9">
      <w:pPr>
        <w:adjustRightInd w:val="0"/>
        <w:snapToGrid w:val="0"/>
        <w:spacing w:line="360" w:lineRule="auto"/>
        <w:rPr>
          <w:rFonts w:ascii="宋体"/>
          <w:sz w:val="24"/>
          <w:szCs w:val="24"/>
        </w:rPr>
      </w:pPr>
    </w:p>
    <w:p w:rsidR="00255ACD" w:rsidRDefault="00255ACD" w:rsidP="00953AB8">
      <w:pPr>
        <w:adjustRightInd w:val="0"/>
        <w:snapToGrid w:val="0"/>
        <w:spacing w:line="360" w:lineRule="auto"/>
        <w:ind w:firstLineChars="200" w:firstLine="31680"/>
        <w:rPr>
          <w:rFonts w:ascii="宋体"/>
          <w:sz w:val="24"/>
          <w:szCs w:val="24"/>
        </w:rPr>
      </w:pPr>
      <w:r w:rsidRPr="009E52AB">
        <w:rPr>
          <w:rFonts w:ascii="宋体" w:hAnsi="宋体"/>
          <w:sz w:val="24"/>
          <w:szCs w:val="24"/>
        </w:rPr>
        <w:t>1.</w:t>
      </w:r>
      <w:r>
        <w:rPr>
          <w:rFonts w:ascii="宋体" w:hAnsi="宋体" w:hint="eastAsia"/>
          <w:sz w:val="24"/>
          <w:szCs w:val="24"/>
        </w:rPr>
        <w:t>申报表须用计算机填写，</w:t>
      </w:r>
      <w:r w:rsidRPr="009E52AB">
        <w:rPr>
          <w:rFonts w:ascii="宋体" w:hAnsi="宋体" w:hint="eastAsia"/>
          <w:sz w:val="24"/>
          <w:szCs w:val="24"/>
        </w:rPr>
        <w:t>请在环境保护部网站</w:t>
      </w:r>
      <w:r>
        <w:rPr>
          <w:rFonts w:ascii="宋体" w:hAnsi="宋体" w:hint="eastAsia"/>
          <w:sz w:val="24"/>
          <w:szCs w:val="24"/>
        </w:rPr>
        <w:t>通知文件中</w:t>
      </w:r>
      <w:r w:rsidRPr="009E52AB">
        <w:rPr>
          <w:rFonts w:ascii="宋体" w:hAnsi="宋体" w:hint="eastAsia"/>
          <w:sz w:val="24"/>
          <w:szCs w:val="24"/>
        </w:rPr>
        <w:t>下载电子文件填报</w:t>
      </w:r>
      <w:r>
        <w:rPr>
          <w:rFonts w:ascii="宋体" w:hAnsi="宋体" w:hint="eastAsia"/>
          <w:sz w:val="24"/>
          <w:szCs w:val="24"/>
        </w:rPr>
        <w:t>。填好打印出来与技术报告（附件</w:t>
      </w:r>
      <w:r>
        <w:rPr>
          <w:rFonts w:ascii="宋体" w:hAnsi="宋体"/>
          <w:sz w:val="24"/>
          <w:szCs w:val="24"/>
        </w:rPr>
        <w:t>2</w:t>
      </w:r>
      <w:r>
        <w:rPr>
          <w:rFonts w:ascii="宋体" w:hAnsi="宋体" w:hint="eastAsia"/>
          <w:sz w:val="24"/>
          <w:szCs w:val="24"/>
        </w:rPr>
        <w:t>）一并胶装成册，一式两份。</w:t>
      </w:r>
    </w:p>
    <w:p w:rsidR="00255ACD" w:rsidRPr="001C15AD" w:rsidRDefault="00255ACD" w:rsidP="00953AB8">
      <w:pPr>
        <w:adjustRightInd w:val="0"/>
        <w:snapToGrid w:val="0"/>
        <w:spacing w:line="360" w:lineRule="auto"/>
        <w:ind w:firstLineChars="200" w:firstLine="31680"/>
        <w:rPr>
          <w:rFonts w:ascii="宋体"/>
          <w:sz w:val="24"/>
          <w:szCs w:val="24"/>
        </w:rPr>
      </w:pPr>
      <w:r>
        <w:rPr>
          <w:rFonts w:ascii="宋体" w:hAnsi="宋体"/>
          <w:sz w:val="24"/>
          <w:szCs w:val="24"/>
        </w:rPr>
        <w:t>2.</w:t>
      </w:r>
      <w:r>
        <w:rPr>
          <w:rFonts w:ascii="宋体" w:hAnsi="宋体" w:hint="eastAsia"/>
          <w:sz w:val="24"/>
          <w:szCs w:val="24"/>
        </w:rPr>
        <w:t>申报单位应如实填写并对填报内容的真实性负责，在</w:t>
      </w:r>
      <w:r w:rsidRPr="009E52AB">
        <w:rPr>
          <w:rFonts w:ascii="宋体" w:hAnsi="宋体" w:hint="eastAsia"/>
          <w:sz w:val="24"/>
          <w:szCs w:val="24"/>
        </w:rPr>
        <w:t>封面和</w:t>
      </w:r>
      <w:r>
        <w:rPr>
          <w:rFonts w:ascii="宋体" w:hAnsi="宋体" w:hint="eastAsia"/>
          <w:sz w:val="24"/>
          <w:szCs w:val="24"/>
        </w:rPr>
        <w:t>“申报单位承诺”处</w:t>
      </w:r>
      <w:r w:rsidRPr="009E52AB">
        <w:rPr>
          <w:rFonts w:ascii="宋体" w:hAnsi="宋体" w:hint="eastAsia"/>
          <w:sz w:val="24"/>
          <w:szCs w:val="24"/>
        </w:rPr>
        <w:t>加盖公章，公章须与申报单位名称一致，公章不得复印。</w:t>
      </w:r>
    </w:p>
    <w:p w:rsidR="00255ACD" w:rsidRPr="009E52AB" w:rsidRDefault="00255ACD" w:rsidP="00953AB8">
      <w:pPr>
        <w:adjustRightInd w:val="0"/>
        <w:snapToGrid w:val="0"/>
        <w:spacing w:line="360" w:lineRule="auto"/>
        <w:ind w:firstLineChars="200" w:firstLine="31680"/>
        <w:rPr>
          <w:rFonts w:ascii="宋体"/>
          <w:sz w:val="24"/>
          <w:szCs w:val="24"/>
        </w:rPr>
      </w:pPr>
      <w:r>
        <w:rPr>
          <w:rFonts w:ascii="宋体" w:hAnsi="宋体"/>
          <w:sz w:val="24"/>
          <w:szCs w:val="24"/>
        </w:rPr>
        <w:t>3.</w:t>
      </w:r>
      <w:r>
        <w:rPr>
          <w:rFonts w:ascii="宋体" w:hAnsi="宋体" w:hint="eastAsia"/>
          <w:sz w:val="24"/>
          <w:szCs w:val="24"/>
        </w:rPr>
        <w:t>申报表右栏括号内文字为填写说明，填写时先清除说明再填写。</w:t>
      </w:r>
    </w:p>
    <w:p w:rsidR="00255ACD" w:rsidRDefault="00255ACD" w:rsidP="00953AB8">
      <w:pPr>
        <w:adjustRightInd w:val="0"/>
        <w:snapToGrid w:val="0"/>
        <w:spacing w:line="360" w:lineRule="auto"/>
        <w:ind w:firstLineChars="200" w:firstLine="31680"/>
        <w:rPr>
          <w:rFonts w:ascii="宋体"/>
          <w:sz w:val="24"/>
          <w:szCs w:val="24"/>
        </w:rPr>
      </w:pPr>
      <w:r>
        <w:rPr>
          <w:rFonts w:ascii="宋体" w:hAnsi="宋体"/>
          <w:sz w:val="24"/>
          <w:szCs w:val="24"/>
        </w:rPr>
        <w:t>4.</w:t>
      </w:r>
      <w:r w:rsidRPr="009E52AB">
        <w:rPr>
          <w:rFonts w:ascii="宋体" w:hAnsi="宋体" w:hint="eastAsia"/>
          <w:sz w:val="24"/>
          <w:szCs w:val="24"/>
        </w:rPr>
        <w:t>表中“案例业主单位意见”</w:t>
      </w:r>
      <w:r>
        <w:rPr>
          <w:rFonts w:ascii="宋体" w:hAnsi="宋体" w:hint="eastAsia"/>
          <w:sz w:val="24"/>
          <w:szCs w:val="24"/>
        </w:rPr>
        <w:t>由案例业主单位填写并盖</w:t>
      </w:r>
      <w:r w:rsidRPr="009E52AB">
        <w:rPr>
          <w:rFonts w:ascii="宋体" w:hAnsi="宋体" w:hint="eastAsia"/>
          <w:sz w:val="24"/>
          <w:szCs w:val="24"/>
        </w:rPr>
        <w:t>章。</w:t>
      </w:r>
    </w:p>
    <w:p w:rsidR="00255ACD" w:rsidRDefault="00255ACD" w:rsidP="00953AB8">
      <w:pPr>
        <w:adjustRightInd w:val="0"/>
        <w:snapToGrid w:val="0"/>
        <w:spacing w:line="360" w:lineRule="auto"/>
        <w:ind w:firstLineChars="200" w:firstLine="31680"/>
        <w:rPr>
          <w:rFonts w:ascii="宋体"/>
          <w:sz w:val="24"/>
          <w:szCs w:val="24"/>
        </w:rPr>
      </w:pPr>
      <w:r>
        <w:rPr>
          <w:rFonts w:ascii="宋体" w:hAnsi="宋体"/>
          <w:sz w:val="24"/>
          <w:szCs w:val="24"/>
        </w:rPr>
        <w:t>5.</w:t>
      </w:r>
      <w:r w:rsidRPr="009E52AB">
        <w:rPr>
          <w:rFonts w:ascii="宋体" w:hAnsi="宋体" w:hint="eastAsia"/>
          <w:sz w:val="24"/>
          <w:szCs w:val="24"/>
        </w:rPr>
        <w:t>申报单位制做好申报材料后</w:t>
      </w:r>
      <w:r>
        <w:rPr>
          <w:rFonts w:ascii="宋体" w:hAnsi="宋体" w:hint="eastAsia"/>
          <w:sz w:val="24"/>
          <w:szCs w:val="24"/>
        </w:rPr>
        <w:t>应</w:t>
      </w:r>
      <w:r w:rsidRPr="009E52AB">
        <w:rPr>
          <w:rFonts w:ascii="宋体" w:hAnsi="宋体" w:hint="eastAsia"/>
          <w:sz w:val="24"/>
          <w:szCs w:val="24"/>
        </w:rPr>
        <w:t>请推荐单位</w:t>
      </w:r>
      <w:r>
        <w:rPr>
          <w:rFonts w:ascii="宋体" w:hAnsi="宋体" w:hint="eastAsia"/>
          <w:sz w:val="24"/>
          <w:szCs w:val="24"/>
        </w:rPr>
        <w:t>填写</w:t>
      </w:r>
      <w:r w:rsidRPr="009E52AB">
        <w:rPr>
          <w:rFonts w:ascii="宋体" w:hAnsi="宋体" w:hint="eastAsia"/>
          <w:sz w:val="24"/>
          <w:szCs w:val="24"/>
        </w:rPr>
        <w:t>“推荐单位审查意见”</w:t>
      </w:r>
      <w:r>
        <w:rPr>
          <w:rFonts w:ascii="宋体" w:hAnsi="宋体" w:hint="eastAsia"/>
          <w:sz w:val="24"/>
          <w:szCs w:val="24"/>
        </w:rPr>
        <w:t>并</w:t>
      </w:r>
      <w:r w:rsidRPr="009E52AB">
        <w:rPr>
          <w:rFonts w:ascii="宋体" w:hAnsi="宋体" w:hint="eastAsia"/>
          <w:sz w:val="24"/>
          <w:szCs w:val="24"/>
        </w:rPr>
        <w:t>加盖公章，公章须与推荐单位名称一致，公章不得复印。</w:t>
      </w:r>
    </w:p>
    <w:p w:rsidR="00255ACD" w:rsidRPr="009E52AB" w:rsidRDefault="00255ACD" w:rsidP="00953AB8">
      <w:pPr>
        <w:adjustRightInd w:val="0"/>
        <w:snapToGrid w:val="0"/>
        <w:spacing w:line="360" w:lineRule="auto"/>
        <w:ind w:firstLineChars="200" w:firstLine="31680"/>
        <w:rPr>
          <w:rFonts w:ascii="宋体"/>
          <w:sz w:val="24"/>
          <w:szCs w:val="24"/>
        </w:rPr>
      </w:pPr>
      <w:r w:rsidRPr="009E52AB">
        <w:rPr>
          <w:rFonts w:ascii="宋体" w:hAnsi="宋体"/>
          <w:sz w:val="24"/>
          <w:szCs w:val="24"/>
        </w:rPr>
        <w:t>6</w:t>
      </w:r>
      <w:r w:rsidRPr="009E52AB">
        <w:rPr>
          <w:rFonts w:ascii="宋体"/>
          <w:sz w:val="24"/>
          <w:szCs w:val="24"/>
        </w:rPr>
        <w:t>.</w:t>
      </w:r>
      <w:r w:rsidRPr="009E52AB">
        <w:rPr>
          <w:rFonts w:ascii="宋体" w:hAnsi="宋体" w:hint="eastAsia"/>
          <w:sz w:val="24"/>
          <w:szCs w:val="24"/>
        </w:rPr>
        <w:t>若技术入选，</w:t>
      </w:r>
      <w:r>
        <w:rPr>
          <w:rFonts w:ascii="宋体" w:hAnsi="宋体" w:hint="eastAsia"/>
          <w:sz w:val="24"/>
          <w:szCs w:val="24"/>
        </w:rPr>
        <w:t>申报表</w:t>
      </w:r>
      <w:r w:rsidRPr="009E52AB">
        <w:rPr>
          <w:rFonts w:ascii="宋体" w:hAnsi="宋体" w:hint="eastAsia"/>
          <w:sz w:val="24"/>
          <w:szCs w:val="24"/>
        </w:rPr>
        <w:t>中关键内容将公开发布，请认真审核其准确性。</w:t>
      </w:r>
    </w:p>
    <w:p w:rsidR="00255ACD" w:rsidRDefault="00255ACD" w:rsidP="00953AB8">
      <w:pPr>
        <w:adjustRightInd w:val="0"/>
        <w:snapToGrid w:val="0"/>
        <w:spacing w:line="360" w:lineRule="auto"/>
        <w:ind w:firstLineChars="200" w:firstLine="31680"/>
        <w:rPr>
          <w:rFonts w:ascii="宋体"/>
          <w:sz w:val="24"/>
          <w:szCs w:val="24"/>
        </w:rPr>
      </w:pPr>
      <w:r w:rsidRPr="009E52AB">
        <w:rPr>
          <w:rFonts w:ascii="宋体" w:hAnsi="宋体"/>
          <w:sz w:val="24"/>
          <w:szCs w:val="24"/>
        </w:rPr>
        <w:t>7.</w:t>
      </w:r>
      <w:r w:rsidRPr="009E52AB">
        <w:rPr>
          <w:rFonts w:ascii="宋体" w:hAnsi="宋体" w:hint="eastAsia"/>
          <w:sz w:val="24"/>
          <w:szCs w:val="24"/>
        </w:rPr>
        <w:t>申报材料若缺少关键材料或对技术内容介绍不清晰则不能进入评审程序，申报单位应严格按要求填写，保证填报内容的客观、准确、前后一致。</w:t>
      </w:r>
    </w:p>
    <w:p w:rsidR="00255ACD" w:rsidRPr="005A2857" w:rsidRDefault="00255ACD" w:rsidP="005A2857">
      <w:pPr>
        <w:adjustRightInd w:val="0"/>
        <w:snapToGrid w:val="0"/>
        <w:spacing w:line="360" w:lineRule="auto"/>
        <w:rPr>
          <w:rFonts w:ascii="宋体"/>
          <w:sz w:val="24"/>
          <w:szCs w:val="24"/>
        </w:rPr>
      </w:pPr>
      <w:r>
        <w:rPr>
          <w:rFonts w:ascii="楷体_GB2312" w:eastAsia="楷体_GB2312" w:hAnsi="宋体"/>
          <w:color w:val="000000"/>
          <w:sz w:val="30"/>
          <w:szCs w:val="30"/>
        </w:rPr>
        <w:br w:type="page"/>
      </w:r>
    </w:p>
    <w:p w:rsidR="00255ACD" w:rsidRPr="00FD3EA2" w:rsidRDefault="00255ACD" w:rsidP="00B72997">
      <w:pPr>
        <w:adjustRightInd w:val="0"/>
        <w:snapToGrid w:val="0"/>
        <w:spacing w:line="14" w:lineRule="auto"/>
        <w:rPr>
          <w:sz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2647"/>
        <w:gridCol w:w="2136"/>
        <w:gridCol w:w="1321"/>
        <w:gridCol w:w="2418"/>
      </w:tblGrid>
      <w:tr w:rsidR="00255ACD" w:rsidRPr="00953AB8" w:rsidTr="002C3D30">
        <w:trPr>
          <w:trHeight w:val="482"/>
          <w:jc w:val="center"/>
        </w:trPr>
        <w:tc>
          <w:tcPr>
            <w:tcW w:w="8522" w:type="dxa"/>
            <w:gridSpan w:val="4"/>
            <w:tcBorders>
              <w:top w:val="single" w:sz="8" w:space="0" w:color="auto"/>
            </w:tcBorders>
            <w:shd w:val="clear" w:color="auto" w:fill="A6A6A6"/>
            <w:vAlign w:val="center"/>
          </w:tcPr>
          <w:p w:rsidR="00255ACD" w:rsidRPr="00B72997" w:rsidRDefault="00255ACD" w:rsidP="009F2E76">
            <w:pPr>
              <w:adjustRightInd w:val="0"/>
              <w:snapToGrid w:val="0"/>
              <w:rPr>
                <w:rFonts w:ascii="宋体"/>
                <w:b/>
                <w:szCs w:val="21"/>
              </w:rPr>
            </w:pPr>
            <w:r>
              <w:rPr>
                <w:rFonts w:ascii="宋体" w:hAnsi="宋体" w:hint="eastAsia"/>
                <w:b/>
                <w:szCs w:val="21"/>
              </w:rPr>
              <w:t>申报</w:t>
            </w:r>
            <w:r w:rsidRPr="00B72997">
              <w:rPr>
                <w:rFonts w:ascii="宋体" w:hAnsi="宋体" w:hint="eastAsia"/>
                <w:b/>
                <w:szCs w:val="21"/>
              </w:rPr>
              <w:t>单位信息</w:t>
            </w:r>
          </w:p>
        </w:tc>
      </w:tr>
      <w:tr w:rsidR="00255ACD" w:rsidRPr="00953AB8" w:rsidTr="008E2337">
        <w:trPr>
          <w:trHeight w:val="482"/>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Pr>
                <w:rFonts w:ascii="宋体" w:hAnsi="宋体" w:hint="eastAsia"/>
                <w:szCs w:val="21"/>
              </w:rPr>
              <w:t>申报</w:t>
            </w:r>
            <w:r w:rsidRPr="00B72997">
              <w:rPr>
                <w:rFonts w:ascii="宋体" w:hAnsi="宋体" w:hint="eastAsia"/>
                <w:szCs w:val="21"/>
              </w:rPr>
              <w:t>单位</w:t>
            </w:r>
            <w:r>
              <w:rPr>
                <w:rFonts w:ascii="宋体" w:hAnsi="宋体" w:hint="eastAsia"/>
                <w:szCs w:val="21"/>
              </w:rPr>
              <w:t>名称</w:t>
            </w:r>
          </w:p>
        </w:tc>
        <w:tc>
          <w:tcPr>
            <w:tcW w:w="5875" w:type="dxa"/>
            <w:gridSpan w:val="3"/>
            <w:vAlign w:val="center"/>
          </w:tcPr>
          <w:p w:rsidR="00255ACD" w:rsidRPr="00B72997" w:rsidRDefault="00255ACD" w:rsidP="008E2337">
            <w:pPr>
              <w:adjustRightInd w:val="0"/>
              <w:snapToGrid w:val="0"/>
              <w:rPr>
                <w:rFonts w:ascii="宋体"/>
                <w:szCs w:val="21"/>
              </w:rPr>
            </w:pPr>
            <w:r>
              <w:rPr>
                <w:rFonts w:ascii="宋体" w:hAnsi="宋体" w:hint="eastAsia"/>
                <w:szCs w:val="21"/>
              </w:rPr>
              <w:t>（应与单位公章名称一致）</w:t>
            </w:r>
          </w:p>
        </w:tc>
      </w:tr>
      <w:tr w:rsidR="00255ACD" w:rsidRPr="00953AB8" w:rsidTr="008E2337">
        <w:trPr>
          <w:trHeight w:val="789"/>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sidRPr="00B72997">
              <w:rPr>
                <w:rFonts w:ascii="宋体" w:hAnsi="宋体" w:hint="eastAsia"/>
                <w:szCs w:val="21"/>
              </w:rPr>
              <w:t>单位类型</w:t>
            </w:r>
          </w:p>
        </w:tc>
        <w:tc>
          <w:tcPr>
            <w:tcW w:w="5875" w:type="dxa"/>
            <w:gridSpan w:val="3"/>
            <w:vAlign w:val="center"/>
          </w:tcPr>
          <w:p w:rsidR="00255ACD" w:rsidRPr="00B72997" w:rsidRDefault="00255ACD" w:rsidP="008E2337">
            <w:pPr>
              <w:adjustRightInd w:val="0"/>
              <w:snapToGrid w:val="0"/>
              <w:rPr>
                <w:rFonts w:ascii="宋体"/>
                <w:szCs w:val="21"/>
              </w:rPr>
            </w:pPr>
            <w:r w:rsidRPr="00B72997">
              <w:rPr>
                <w:rFonts w:ascii="宋体" w:hAnsi="宋体" w:hint="eastAsia"/>
                <w:szCs w:val="21"/>
              </w:rPr>
              <w:t>（如事业型研究单位、转制为企业的科研院所、大专院校、股份有限公司等）</w:t>
            </w:r>
          </w:p>
        </w:tc>
      </w:tr>
      <w:tr w:rsidR="00255ACD" w:rsidRPr="00953AB8" w:rsidTr="008E2337">
        <w:trPr>
          <w:trHeight w:val="482"/>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sidRPr="00B72997">
              <w:rPr>
                <w:rFonts w:ascii="宋体" w:hAnsi="宋体" w:hint="eastAsia"/>
                <w:szCs w:val="21"/>
              </w:rPr>
              <w:t>单位规模</w:t>
            </w:r>
          </w:p>
        </w:tc>
        <w:tc>
          <w:tcPr>
            <w:tcW w:w="5875" w:type="dxa"/>
            <w:gridSpan w:val="3"/>
            <w:vAlign w:val="center"/>
          </w:tcPr>
          <w:p w:rsidR="00255ACD" w:rsidRPr="00B72997" w:rsidRDefault="00255ACD" w:rsidP="008E2337">
            <w:pPr>
              <w:adjustRightInd w:val="0"/>
              <w:snapToGrid w:val="0"/>
              <w:rPr>
                <w:rFonts w:ascii="宋体"/>
                <w:szCs w:val="21"/>
              </w:rPr>
            </w:pPr>
            <w:r w:rsidRPr="00B72997">
              <w:rPr>
                <w:rFonts w:ascii="宋体" w:hAnsi="宋体" w:hint="eastAsia"/>
                <w:szCs w:val="21"/>
              </w:rPr>
              <w:t>（如</w:t>
            </w:r>
            <w:r w:rsidRPr="00B72997">
              <w:rPr>
                <w:rFonts w:ascii="宋体" w:hAnsi="宋体"/>
                <w:szCs w:val="21"/>
              </w:rPr>
              <w:t>300</w:t>
            </w:r>
            <w:r w:rsidRPr="00B72997">
              <w:rPr>
                <w:rFonts w:ascii="宋体" w:hAnsi="宋体" w:hint="eastAsia"/>
                <w:szCs w:val="21"/>
              </w:rPr>
              <w:t>人以下、</w:t>
            </w:r>
            <w:r w:rsidRPr="00B72997">
              <w:rPr>
                <w:rFonts w:ascii="宋体" w:hAnsi="宋体"/>
                <w:szCs w:val="21"/>
              </w:rPr>
              <w:t>300</w:t>
            </w:r>
            <w:r>
              <w:rPr>
                <w:rFonts w:ascii="宋体" w:hAnsi="宋体" w:hint="eastAsia"/>
                <w:szCs w:val="21"/>
              </w:rPr>
              <w:t>～</w:t>
            </w:r>
            <w:r w:rsidRPr="00B72997">
              <w:rPr>
                <w:rFonts w:ascii="宋体" w:hAnsi="宋体"/>
                <w:szCs w:val="21"/>
              </w:rPr>
              <w:t>2000</w:t>
            </w:r>
            <w:r w:rsidRPr="00B72997">
              <w:rPr>
                <w:rFonts w:ascii="宋体" w:hAnsi="宋体" w:hint="eastAsia"/>
                <w:szCs w:val="21"/>
              </w:rPr>
              <w:t>人、</w:t>
            </w:r>
            <w:r w:rsidRPr="00B72997">
              <w:rPr>
                <w:rFonts w:ascii="宋体" w:hAnsi="宋体"/>
                <w:szCs w:val="21"/>
              </w:rPr>
              <w:t>2000</w:t>
            </w:r>
            <w:r w:rsidRPr="00B72997">
              <w:rPr>
                <w:rFonts w:ascii="宋体" w:hAnsi="宋体" w:hint="eastAsia"/>
                <w:szCs w:val="21"/>
              </w:rPr>
              <w:t>人以上）</w:t>
            </w:r>
          </w:p>
        </w:tc>
      </w:tr>
      <w:tr w:rsidR="00255ACD" w:rsidRPr="00953AB8" w:rsidTr="008E2337">
        <w:trPr>
          <w:trHeight w:val="482"/>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sidRPr="00B72997">
              <w:rPr>
                <w:rFonts w:ascii="宋体" w:hAnsi="宋体" w:hint="eastAsia"/>
                <w:szCs w:val="21"/>
              </w:rPr>
              <w:t>通讯地址</w:t>
            </w:r>
            <w:r>
              <w:rPr>
                <w:rFonts w:ascii="宋体" w:hAnsi="宋体" w:hint="eastAsia"/>
                <w:szCs w:val="21"/>
              </w:rPr>
              <w:t>和</w:t>
            </w:r>
            <w:r w:rsidRPr="00B72997">
              <w:rPr>
                <w:rFonts w:ascii="宋体" w:hAnsi="宋体" w:hint="eastAsia"/>
                <w:szCs w:val="21"/>
              </w:rPr>
              <w:t>邮政编码</w:t>
            </w:r>
          </w:p>
        </w:tc>
        <w:tc>
          <w:tcPr>
            <w:tcW w:w="5875" w:type="dxa"/>
            <w:gridSpan w:val="3"/>
            <w:vAlign w:val="center"/>
          </w:tcPr>
          <w:p w:rsidR="00255ACD" w:rsidRPr="00B72997" w:rsidRDefault="00255ACD" w:rsidP="008E2337">
            <w:pPr>
              <w:adjustRightInd w:val="0"/>
              <w:snapToGrid w:val="0"/>
              <w:rPr>
                <w:rFonts w:ascii="宋体"/>
                <w:szCs w:val="21"/>
              </w:rPr>
            </w:pPr>
            <w:r>
              <w:rPr>
                <w:rFonts w:ascii="宋体" w:hAnsi="宋体" w:hint="eastAsia"/>
                <w:szCs w:val="21"/>
              </w:rPr>
              <w:t>（要求具体，备寄送文件用）</w:t>
            </w:r>
          </w:p>
        </w:tc>
      </w:tr>
      <w:tr w:rsidR="00255ACD" w:rsidRPr="00953AB8" w:rsidTr="008E2337">
        <w:trPr>
          <w:trHeight w:val="482"/>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Pr>
                <w:rFonts w:ascii="宋体" w:hAnsi="宋体" w:hint="eastAsia"/>
                <w:szCs w:val="21"/>
              </w:rPr>
              <w:t>单位</w:t>
            </w:r>
            <w:r w:rsidRPr="00B72997">
              <w:rPr>
                <w:rFonts w:ascii="宋体" w:hAnsi="宋体" w:hint="eastAsia"/>
                <w:szCs w:val="21"/>
              </w:rPr>
              <w:t>负责人</w:t>
            </w:r>
          </w:p>
        </w:tc>
        <w:tc>
          <w:tcPr>
            <w:tcW w:w="5875" w:type="dxa"/>
            <w:gridSpan w:val="3"/>
            <w:vAlign w:val="center"/>
          </w:tcPr>
          <w:p w:rsidR="00255ACD" w:rsidRPr="00B72997" w:rsidRDefault="00255ACD" w:rsidP="008E2337">
            <w:pPr>
              <w:adjustRightInd w:val="0"/>
              <w:snapToGrid w:val="0"/>
              <w:rPr>
                <w:rFonts w:ascii="宋体"/>
                <w:szCs w:val="21"/>
              </w:rPr>
            </w:pPr>
          </w:p>
        </w:tc>
      </w:tr>
      <w:tr w:rsidR="00255ACD" w:rsidRPr="00953AB8" w:rsidTr="008E2337">
        <w:trPr>
          <w:trHeight w:val="482"/>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sidRPr="00B72997">
              <w:rPr>
                <w:rFonts w:ascii="宋体" w:hAnsi="宋体" w:hint="eastAsia"/>
                <w:szCs w:val="21"/>
              </w:rPr>
              <w:t>负责人联系电话</w:t>
            </w:r>
          </w:p>
        </w:tc>
        <w:tc>
          <w:tcPr>
            <w:tcW w:w="5875" w:type="dxa"/>
            <w:gridSpan w:val="3"/>
            <w:vAlign w:val="center"/>
          </w:tcPr>
          <w:p w:rsidR="00255ACD" w:rsidRPr="00B72997" w:rsidRDefault="00255ACD" w:rsidP="008E2337">
            <w:pPr>
              <w:adjustRightInd w:val="0"/>
              <w:snapToGrid w:val="0"/>
              <w:rPr>
                <w:rFonts w:ascii="宋体"/>
                <w:szCs w:val="21"/>
              </w:rPr>
            </w:pPr>
          </w:p>
        </w:tc>
      </w:tr>
      <w:tr w:rsidR="00255ACD" w:rsidRPr="00953AB8" w:rsidTr="008E2337">
        <w:trPr>
          <w:trHeight w:val="482"/>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sidRPr="00B72997">
              <w:rPr>
                <w:rFonts w:ascii="宋体" w:hAnsi="宋体" w:hint="eastAsia"/>
                <w:szCs w:val="21"/>
              </w:rPr>
              <w:t>联系人</w:t>
            </w:r>
          </w:p>
        </w:tc>
        <w:tc>
          <w:tcPr>
            <w:tcW w:w="5875" w:type="dxa"/>
            <w:gridSpan w:val="3"/>
            <w:vAlign w:val="center"/>
          </w:tcPr>
          <w:p w:rsidR="00255ACD" w:rsidRPr="00B72997" w:rsidRDefault="00255ACD" w:rsidP="008E2337">
            <w:pPr>
              <w:adjustRightInd w:val="0"/>
              <w:snapToGrid w:val="0"/>
              <w:rPr>
                <w:rFonts w:ascii="宋体"/>
                <w:szCs w:val="21"/>
              </w:rPr>
            </w:pPr>
          </w:p>
        </w:tc>
      </w:tr>
      <w:tr w:rsidR="00255ACD" w:rsidRPr="00953AB8" w:rsidTr="008E2337">
        <w:trPr>
          <w:trHeight w:val="482"/>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sidRPr="00B72997">
              <w:rPr>
                <w:rFonts w:ascii="宋体" w:hAnsi="宋体" w:hint="eastAsia"/>
                <w:szCs w:val="21"/>
              </w:rPr>
              <w:t>联系电话（含手机）</w:t>
            </w:r>
          </w:p>
        </w:tc>
        <w:tc>
          <w:tcPr>
            <w:tcW w:w="5875" w:type="dxa"/>
            <w:gridSpan w:val="3"/>
            <w:vAlign w:val="center"/>
          </w:tcPr>
          <w:p w:rsidR="00255ACD" w:rsidRPr="00B72997" w:rsidRDefault="00255ACD" w:rsidP="008E2337">
            <w:pPr>
              <w:adjustRightInd w:val="0"/>
              <w:snapToGrid w:val="0"/>
              <w:rPr>
                <w:rFonts w:ascii="宋体"/>
                <w:szCs w:val="21"/>
              </w:rPr>
            </w:pPr>
            <w:r>
              <w:rPr>
                <w:rFonts w:ascii="宋体" w:hAnsi="宋体" w:hint="eastAsia"/>
                <w:szCs w:val="21"/>
              </w:rPr>
              <w:t>（确保后续联系的畅通）</w:t>
            </w:r>
          </w:p>
        </w:tc>
      </w:tr>
      <w:tr w:rsidR="00255ACD" w:rsidRPr="00953AB8" w:rsidTr="008E2337">
        <w:trPr>
          <w:trHeight w:val="482"/>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Pr>
                <w:rFonts w:ascii="宋体" w:hAnsi="宋体" w:hint="eastAsia"/>
                <w:szCs w:val="21"/>
              </w:rPr>
              <w:t>传真</w:t>
            </w:r>
          </w:p>
        </w:tc>
        <w:tc>
          <w:tcPr>
            <w:tcW w:w="5875" w:type="dxa"/>
            <w:gridSpan w:val="3"/>
            <w:vAlign w:val="center"/>
          </w:tcPr>
          <w:p w:rsidR="00255ACD" w:rsidRPr="00B72997" w:rsidRDefault="00255ACD" w:rsidP="008E2337">
            <w:pPr>
              <w:adjustRightInd w:val="0"/>
              <w:snapToGrid w:val="0"/>
              <w:rPr>
                <w:rFonts w:ascii="宋体"/>
                <w:szCs w:val="21"/>
              </w:rPr>
            </w:pPr>
          </w:p>
        </w:tc>
      </w:tr>
      <w:tr w:rsidR="00255ACD" w:rsidRPr="00953AB8" w:rsidTr="008E2337">
        <w:trPr>
          <w:trHeight w:val="482"/>
          <w:jc w:val="center"/>
        </w:trPr>
        <w:tc>
          <w:tcPr>
            <w:tcW w:w="2647" w:type="dxa"/>
            <w:shd w:val="clear" w:color="auto" w:fill="B3B3B3"/>
            <w:vAlign w:val="center"/>
          </w:tcPr>
          <w:p w:rsidR="00255ACD" w:rsidRPr="00B72997" w:rsidRDefault="00255ACD" w:rsidP="003736F8">
            <w:pPr>
              <w:adjustRightInd w:val="0"/>
              <w:snapToGrid w:val="0"/>
              <w:jc w:val="center"/>
              <w:rPr>
                <w:rFonts w:ascii="宋体"/>
                <w:szCs w:val="21"/>
              </w:rPr>
            </w:pPr>
            <w:r w:rsidRPr="00B72997">
              <w:rPr>
                <w:rFonts w:ascii="宋体" w:hAnsi="宋体" w:hint="eastAsia"/>
                <w:szCs w:val="21"/>
              </w:rPr>
              <w:t>电子</w:t>
            </w:r>
            <w:r>
              <w:rPr>
                <w:rFonts w:ascii="宋体" w:hAnsi="宋体" w:hint="eastAsia"/>
                <w:szCs w:val="21"/>
              </w:rPr>
              <w:t>邮箱</w:t>
            </w:r>
          </w:p>
        </w:tc>
        <w:tc>
          <w:tcPr>
            <w:tcW w:w="5875" w:type="dxa"/>
            <w:gridSpan w:val="3"/>
            <w:vAlign w:val="center"/>
          </w:tcPr>
          <w:p w:rsidR="00255ACD" w:rsidRPr="00B72997" w:rsidRDefault="00255ACD" w:rsidP="008E2337">
            <w:pPr>
              <w:adjustRightInd w:val="0"/>
              <w:snapToGrid w:val="0"/>
              <w:rPr>
                <w:rFonts w:ascii="宋体"/>
                <w:szCs w:val="21"/>
              </w:rPr>
            </w:pPr>
          </w:p>
        </w:tc>
      </w:tr>
      <w:tr w:rsidR="00255ACD" w:rsidRPr="00953AB8" w:rsidTr="002C3D30">
        <w:trPr>
          <w:trHeight w:val="482"/>
          <w:jc w:val="center"/>
        </w:trPr>
        <w:tc>
          <w:tcPr>
            <w:tcW w:w="8522" w:type="dxa"/>
            <w:gridSpan w:val="4"/>
            <w:shd w:val="clear" w:color="auto" w:fill="A6A6A6"/>
            <w:vAlign w:val="center"/>
          </w:tcPr>
          <w:p w:rsidR="00255ACD" w:rsidRPr="00B72997" w:rsidRDefault="00255ACD" w:rsidP="00B72997">
            <w:pPr>
              <w:adjustRightInd w:val="0"/>
              <w:snapToGrid w:val="0"/>
              <w:rPr>
                <w:rFonts w:ascii="宋体"/>
                <w:b/>
                <w:szCs w:val="21"/>
              </w:rPr>
            </w:pPr>
            <w:r w:rsidRPr="00B72997">
              <w:rPr>
                <w:rFonts w:ascii="宋体" w:hAnsi="宋体" w:hint="eastAsia"/>
                <w:b/>
                <w:szCs w:val="21"/>
              </w:rPr>
              <w:t>技术主要内容</w:t>
            </w:r>
          </w:p>
        </w:tc>
      </w:tr>
      <w:tr w:rsidR="00255ACD" w:rsidRPr="00953AB8" w:rsidTr="008E2337">
        <w:trPr>
          <w:trHeight w:val="482"/>
          <w:jc w:val="center"/>
        </w:trPr>
        <w:tc>
          <w:tcPr>
            <w:tcW w:w="2647" w:type="dxa"/>
            <w:shd w:val="clear" w:color="auto" w:fill="B3B3B3"/>
            <w:vAlign w:val="center"/>
          </w:tcPr>
          <w:p w:rsidR="00255ACD" w:rsidRPr="00B72997" w:rsidRDefault="00255ACD" w:rsidP="00D8517B">
            <w:pPr>
              <w:adjustRightInd w:val="0"/>
              <w:snapToGrid w:val="0"/>
              <w:jc w:val="center"/>
              <w:rPr>
                <w:rFonts w:ascii="宋体"/>
                <w:szCs w:val="21"/>
              </w:rPr>
            </w:pPr>
            <w:r w:rsidRPr="00B72997">
              <w:rPr>
                <w:rFonts w:ascii="宋体" w:hAnsi="宋体" w:hint="eastAsia"/>
                <w:szCs w:val="21"/>
              </w:rPr>
              <w:t>技术名称</w:t>
            </w:r>
          </w:p>
        </w:tc>
        <w:tc>
          <w:tcPr>
            <w:tcW w:w="5875" w:type="dxa"/>
            <w:gridSpan w:val="3"/>
            <w:vAlign w:val="center"/>
          </w:tcPr>
          <w:p w:rsidR="00255ACD" w:rsidRPr="00B72997" w:rsidRDefault="00255ACD" w:rsidP="00795C70">
            <w:pPr>
              <w:adjustRightInd w:val="0"/>
              <w:snapToGrid w:val="0"/>
              <w:rPr>
                <w:rFonts w:ascii="宋体"/>
                <w:szCs w:val="21"/>
              </w:rPr>
            </w:pPr>
            <w:r>
              <w:rPr>
                <w:rFonts w:ascii="宋体" w:hAnsi="宋体" w:hint="eastAsia"/>
                <w:szCs w:val="21"/>
              </w:rPr>
              <w:t>（限</w:t>
            </w:r>
            <w:r>
              <w:rPr>
                <w:rFonts w:ascii="宋体" w:hAnsi="宋体"/>
                <w:szCs w:val="21"/>
              </w:rPr>
              <w:t>30</w:t>
            </w:r>
            <w:r>
              <w:rPr>
                <w:rFonts w:ascii="宋体" w:hAnsi="宋体" w:hint="eastAsia"/>
                <w:szCs w:val="21"/>
              </w:rPr>
              <w:t>字以内，技术名称应具体、完整、准确、能体现出治理对象和核心工艺特点，避免商业化、企业个体化及夸张词汇，名称应与申报材料介绍内容匹配、范围统一。如：“</w:t>
            </w:r>
            <w:r w:rsidRPr="000D5112">
              <w:rPr>
                <w:rFonts w:ascii="宋体" w:hAnsi="宋体"/>
                <w:szCs w:val="21"/>
              </w:rPr>
              <w:t>UF+RO</w:t>
            </w:r>
            <w:r>
              <w:rPr>
                <w:rFonts w:ascii="宋体" w:hAnsi="宋体" w:hint="eastAsia"/>
                <w:szCs w:val="21"/>
              </w:rPr>
              <w:t>双膜法制革工业废水深度处理技术”）</w:t>
            </w:r>
          </w:p>
        </w:tc>
      </w:tr>
      <w:tr w:rsidR="00255ACD" w:rsidRPr="00953AB8" w:rsidTr="008E2337">
        <w:trPr>
          <w:trHeight w:val="482"/>
          <w:jc w:val="center"/>
        </w:trPr>
        <w:tc>
          <w:tcPr>
            <w:tcW w:w="2647" w:type="dxa"/>
            <w:shd w:val="clear" w:color="auto" w:fill="B3B3B3"/>
            <w:vAlign w:val="center"/>
          </w:tcPr>
          <w:p w:rsidR="00255ACD" w:rsidRPr="00953AB8" w:rsidRDefault="00255ACD" w:rsidP="00EC051E">
            <w:pPr>
              <w:adjustRightInd w:val="0"/>
              <w:snapToGrid w:val="0"/>
              <w:jc w:val="center"/>
              <w:rPr>
                <w:rFonts w:ascii="宋体"/>
                <w:szCs w:val="21"/>
              </w:rPr>
            </w:pPr>
            <w:r>
              <w:rPr>
                <w:rFonts w:ascii="宋体" w:hAnsi="宋体" w:hint="eastAsia"/>
                <w:szCs w:val="21"/>
              </w:rPr>
              <w:t>技术原理</w:t>
            </w:r>
          </w:p>
        </w:tc>
        <w:tc>
          <w:tcPr>
            <w:tcW w:w="5875" w:type="dxa"/>
            <w:gridSpan w:val="3"/>
            <w:vAlign w:val="center"/>
          </w:tcPr>
          <w:p w:rsidR="00255ACD" w:rsidRPr="00B72997" w:rsidRDefault="00255ACD" w:rsidP="008E2337">
            <w:pPr>
              <w:adjustRightInd w:val="0"/>
              <w:snapToGrid w:val="0"/>
              <w:rPr>
                <w:rFonts w:ascii="宋体"/>
                <w:szCs w:val="21"/>
              </w:rPr>
            </w:pPr>
            <w:r w:rsidRPr="00F96CE8">
              <w:rPr>
                <w:rFonts w:ascii="宋体" w:hAnsi="宋体" w:hint="eastAsia"/>
                <w:szCs w:val="21"/>
              </w:rPr>
              <w:t>（限</w:t>
            </w:r>
            <w:r w:rsidRPr="00F96CE8">
              <w:rPr>
                <w:rFonts w:ascii="宋体" w:hAnsi="宋体"/>
                <w:szCs w:val="21"/>
              </w:rPr>
              <w:t>500</w:t>
            </w:r>
            <w:r w:rsidRPr="00F96CE8">
              <w:rPr>
                <w:rFonts w:ascii="宋体" w:hAnsi="宋体" w:hint="eastAsia"/>
                <w:szCs w:val="21"/>
              </w:rPr>
              <w:t>字</w:t>
            </w:r>
            <w:r>
              <w:rPr>
                <w:rFonts w:ascii="宋体" w:hAnsi="宋体" w:hint="eastAsia"/>
                <w:szCs w:val="21"/>
              </w:rPr>
              <w:t>，指技术所利用的物理、化学、物化、化工或生化理论原理，需说明清晰</w:t>
            </w:r>
            <w:r w:rsidRPr="00F96CE8">
              <w:rPr>
                <w:rFonts w:ascii="宋体" w:hAnsi="宋体" w:hint="eastAsia"/>
                <w:szCs w:val="21"/>
              </w:rPr>
              <w:t>）</w:t>
            </w:r>
          </w:p>
        </w:tc>
      </w:tr>
      <w:tr w:rsidR="00255ACD" w:rsidRPr="00953AB8" w:rsidTr="008E2337">
        <w:trPr>
          <w:trHeight w:val="482"/>
          <w:jc w:val="center"/>
        </w:trPr>
        <w:tc>
          <w:tcPr>
            <w:tcW w:w="2647" w:type="dxa"/>
            <w:shd w:val="clear" w:color="auto" w:fill="B3B3B3"/>
            <w:vAlign w:val="center"/>
          </w:tcPr>
          <w:p w:rsidR="00255ACD" w:rsidRDefault="00255ACD" w:rsidP="00625F0A">
            <w:pPr>
              <w:adjustRightInd w:val="0"/>
              <w:snapToGrid w:val="0"/>
              <w:jc w:val="center"/>
              <w:rPr>
                <w:rFonts w:ascii="宋体"/>
                <w:szCs w:val="21"/>
              </w:rPr>
            </w:pPr>
            <w:r w:rsidRPr="00953AB8">
              <w:rPr>
                <w:rFonts w:ascii="宋体" w:hAnsi="宋体" w:hint="eastAsia"/>
                <w:szCs w:val="21"/>
              </w:rPr>
              <w:t>工艺路线</w:t>
            </w:r>
          </w:p>
        </w:tc>
        <w:tc>
          <w:tcPr>
            <w:tcW w:w="5875" w:type="dxa"/>
            <w:gridSpan w:val="3"/>
            <w:vAlign w:val="center"/>
          </w:tcPr>
          <w:p w:rsidR="00255ACD" w:rsidRPr="00B72997" w:rsidRDefault="00255ACD" w:rsidP="006B795A">
            <w:pPr>
              <w:adjustRightInd w:val="0"/>
              <w:snapToGrid w:val="0"/>
              <w:rPr>
                <w:rFonts w:ascii="宋体"/>
                <w:szCs w:val="21"/>
              </w:rPr>
            </w:pPr>
            <w:r>
              <w:rPr>
                <w:rFonts w:ascii="宋体" w:hAnsi="宋体" w:hint="eastAsia"/>
                <w:szCs w:val="21"/>
              </w:rPr>
              <w:t>（限</w:t>
            </w:r>
            <w:r>
              <w:rPr>
                <w:rFonts w:ascii="宋体" w:hAnsi="宋体"/>
                <w:szCs w:val="21"/>
              </w:rPr>
              <w:t>500</w:t>
            </w:r>
            <w:r>
              <w:rPr>
                <w:rFonts w:ascii="宋体" w:hAnsi="宋体" w:hint="eastAsia"/>
                <w:szCs w:val="21"/>
              </w:rPr>
              <w:t>字，用文字说明应用该技术的工艺路线</w:t>
            </w:r>
            <w:r>
              <w:rPr>
                <w:rFonts w:ascii="宋体" w:hAnsi="宋体"/>
                <w:szCs w:val="21"/>
              </w:rPr>
              <w:t>/</w:t>
            </w:r>
            <w:r>
              <w:rPr>
                <w:rFonts w:ascii="宋体" w:hAnsi="宋体" w:hint="eastAsia"/>
                <w:szCs w:val="21"/>
              </w:rPr>
              <w:t>工艺流程，说明各环节具体做法及效果；若放图示，在图下需详细说明图示流程细节）</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控制的主要污染物</w:t>
            </w:r>
          </w:p>
        </w:tc>
        <w:tc>
          <w:tcPr>
            <w:tcW w:w="5875" w:type="dxa"/>
            <w:gridSpan w:val="3"/>
            <w:vAlign w:val="center"/>
          </w:tcPr>
          <w:p w:rsidR="00255ACD" w:rsidRPr="00953AB8" w:rsidRDefault="00255ACD" w:rsidP="006B795A">
            <w:pPr>
              <w:adjustRightInd w:val="0"/>
              <w:snapToGrid w:val="0"/>
              <w:rPr>
                <w:rFonts w:ascii="宋体"/>
                <w:szCs w:val="21"/>
              </w:rPr>
            </w:pPr>
            <w:r w:rsidRPr="00953AB8">
              <w:rPr>
                <w:rFonts w:ascii="宋体" w:hAnsi="宋体" w:hint="eastAsia"/>
                <w:szCs w:val="21"/>
              </w:rPr>
              <w:t>（不超过</w:t>
            </w:r>
            <w:r w:rsidRPr="00953AB8">
              <w:rPr>
                <w:rFonts w:ascii="宋体" w:hAnsi="宋体"/>
                <w:szCs w:val="21"/>
              </w:rPr>
              <w:t>5</w:t>
            </w:r>
            <w:r w:rsidRPr="00953AB8">
              <w:rPr>
                <w:rFonts w:ascii="宋体" w:hAnsi="宋体" w:hint="eastAsia"/>
                <w:szCs w:val="21"/>
              </w:rPr>
              <w:t>项，如</w:t>
            </w:r>
            <w:r w:rsidRPr="00953AB8">
              <w:rPr>
                <w:rFonts w:ascii="宋体" w:hAnsi="宋体"/>
                <w:szCs w:val="21"/>
              </w:rPr>
              <w:t>SS</w:t>
            </w:r>
            <w:r w:rsidRPr="00953AB8">
              <w:rPr>
                <w:rFonts w:ascii="宋体" w:hAnsi="宋体" w:hint="eastAsia"/>
                <w:szCs w:val="21"/>
              </w:rPr>
              <w:t>、</w:t>
            </w:r>
            <w:r w:rsidRPr="00953AB8">
              <w:rPr>
                <w:rFonts w:ascii="宋体" w:hAnsi="宋体"/>
                <w:szCs w:val="21"/>
              </w:rPr>
              <w:t>COD</w:t>
            </w:r>
            <w:r w:rsidRPr="00953AB8">
              <w:rPr>
                <w:rFonts w:ascii="宋体" w:hAnsi="宋体" w:hint="eastAsia"/>
                <w:szCs w:val="21"/>
              </w:rPr>
              <w:t>、氨氮、总氮、总磷等等，选列该工艺针对的特征项目）</w:t>
            </w:r>
          </w:p>
        </w:tc>
      </w:tr>
      <w:tr w:rsidR="00255ACD" w:rsidRPr="00953AB8" w:rsidTr="008E2337">
        <w:trPr>
          <w:trHeight w:val="482"/>
          <w:jc w:val="center"/>
        </w:trPr>
        <w:tc>
          <w:tcPr>
            <w:tcW w:w="2647" w:type="dxa"/>
            <w:shd w:val="clear" w:color="auto" w:fill="B3B3B3"/>
            <w:vAlign w:val="center"/>
          </w:tcPr>
          <w:p w:rsidR="00255ACD" w:rsidRDefault="00255ACD" w:rsidP="00FD5492">
            <w:pPr>
              <w:adjustRightInd w:val="0"/>
              <w:snapToGrid w:val="0"/>
              <w:jc w:val="center"/>
              <w:rPr>
                <w:rFonts w:ascii="宋体"/>
                <w:szCs w:val="21"/>
              </w:rPr>
            </w:pPr>
            <w:r>
              <w:rPr>
                <w:rFonts w:ascii="宋体" w:hAnsi="宋体" w:hint="eastAsia"/>
                <w:szCs w:val="21"/>
              </w:rPr>
              <w:t>主要技术指标</w:t>
            </w:r>
          </w:p>
          <w:p w:rsidR="00255ACD" w:rsidRPr="00B72997" w:rsidRDefault="00255ACD" w:rsidP="00FD5492">
            <w:pPr>
              <w:adjustRightInd w:val="0"/>
              <w:snapToGrid w:val="0"/>
              <w:jc w:val="center"/>
              <w:rPr>
                <w:rFonts w:ascii="宋体"/>
                <w:szCs w:val="21"/>
              </w:rPr>
            </w:pPr>
            <w:r>
              <w:rPr>
                <w:rFonts w:ascii="宋体" w:hAnsi="宋体" w:hint="eastAsia"/>
                <w:szCs w:val="21"/>
              </w:rPr>
              <w:t>（</w:t>
            </w:r>
            <w:r w:rsidRPr="00B72997">
              <w:rPr>
                <w:rFonts w:ascii="宋体" w:hAnsi="宋体" w:hint="eastAsia"/>
                <w:szCs w:val="21"/>
              </w:rPr>
              <w:t>污染</w:t>
            </w:r>
            <w:r>
              <w:rPr>
                <w:rFonts w:ascii="宋体" w:hAnsi="宋体" w:hint="eastAsia"/>
                <w:szCs w:val="21"/>
              </w:rPr>
              <w:t>治理</w:t>
            </w:r>
            <w:r w:rsidRPr="00B72997">
              <w:rPr>
                <w:rFonts w:ascii="宋体" w:hAnsi="宋体" w:hint="eastAsia"/>
                <w:szCs w:val="21"/>
              </w:rPr>
              <w:t>效果</w:t>
            </w:r>
            <w:r>
              <w:rPr>
                <w:rFonts w:ascii="宋体" w:hAnsi="宋体" w:hint="eastAsia"/>
                <w:szCs w:val="21"/>
              </w:rPr>
              <w:t>）</w:t>
            </w:r>
          </w:p>
        </w:tc>
        <w:tc>
          <w:tcPr>
            <w:tcW w:w="5875" w:type="dxa"/>
            <w:gridSpan w:val="3"/>
            <w:vAlign w:val="center"/>
          </w:tcPr>
          <w:p w:rsidR="00255ACD" w:rsidRDefault="00255ACD" w:rsidP="0004111C">
            <w:pPr>
              <w:adjustRightInd w:val="0"/>
              <w:snapToGrid w:val="0"/>
              <w:rPr>
                <w:rFonts w:ascii="宋体"/>
                <w:szCs w:val="21"/>
              </w:rPr>
            </w:pPr>
            <w:r>
              <w:rPr>
                <w:rFonts w:ascii="宋体" w:hAnsi="宋体" w:hint="eastAsia"/>
                <w:szCs w:val="21"/>
              </w:rPr>
              <w:t>（列出针对某对象、在某条件下、应用该技术治理前后各主要污染物项目进口（或初始）、出口</w:t>
            </w:r>
            <w:r>
              <w:rPr>
                <w:rFonts w:ascii="宋体" w:hAnsi="宋体"/>
                <w:szCs w:val="21"/>
              </w:rPr>
              <w:t>(</w:t>
            </w:r>
            <w:r>
              <w:rPr>
                <w:rFonts w:ascii="宋体" w:hAnsi="宋体" w:hint="eastAsia"/>
                <w:szCs w:val="21"/>
              </w:rPr>
              <w:t>或最终</w:t>
            </w:r>
            <w:r>
              <w:rPr>
                <w:rFonts w:ascii="宋体" w:hAnsi="宋体"/>
                <w:szCs w:val="21"/>
              </w:rPr>
              <w:t>)</w:t>
            </w:r>
            <w:r>
              <w:rPr>
                <w:rFonts w:ascii="宋体" w:hAnsi="宋体" w:hint="eastAsia"/>
                <w:szCs w:val="21"/>
              </w:rPr>
              <w:t>浓度指标及去除率，列出资源化利用情况。</w:t>
            </w:r>
            <w:r w:rsidRPr="007B7EC7">
              <w:rPr>
                <w:rFonts w:ascii="宋体" w:hAnsi="宋体" w:hint="eastAsia"/>
                <w:b/>
                <w:szCs w:val="21"/>
              </w:rPr>
              <w:t>注意</w:t>
            </w:r>
            <w:r>
              <w:rPr>
                <w:rFonts w:ascii="宋体" w:hAnsi="宋体" w:hint="eastAsia"/>
                <w:szCs w:val="21"/>
              </w:rPr>
              <w:t>：</w:t>
            </w:r>
            <w:r w:rsidRPr="0066490A">
              <w:rPr>
                <w:rFonts w:ascii="宋体" w:hAnsi="宋体" w:hint="eastAsia"/>
                <w:szCs w:val="21"/>
              </w:rPr>
              <w:t>各主要污染物项目</w:t>
            </w:r>
            <w:r>
              <w:rPr>
                <w:rFonts w:ascii="宋体" w:hAnsi="宋体" w:hint="eastAsia"/>
                <w:szCs w:val="21"/>
              </w:rPr>
              <w:t>应与上一栏“</w:t>
            </w:r>
            <w:r w:rsidRPr="0079222C">
              <w:rPr>
                <w:rFonts w:ascii="宋体" w:hAnsi="宋体" w:hint="eastAsia"/>
                <w:szCs w:val="21"/>
              </w:rPr>
              <w:t>控制的主要污染物</w:t>
            </w:r>
            <w:r>
              <w:rPr>
                <w:rFonts w:ascii="宋体" w:hAnsi="宋体" w:hint="eastAsia"/>
                <w:szCs w:val="21"/>
              </w:rPr>
              <w:t>”中项目一致；</w:t>
            </w:r>
            <w:r w:rsidRPr="0066490A">
              <w:rPr>
                <w:rFonts w:ascii="宋体" w:hAnsi="宋体" w:hint="eastAsia"/>
                <w:szCs w:val="21"/>
              </w:rPr>
              <w:t>各主要污染物项目</w:t>
            </w:r>
            <w:r>
              <w:rPr>
                <w:rFonts w:ascii="宋体" w:hAnsi="宋体" w:hint="eastAsia"/>
                <w:szCs w:val="21"/>
              </w:rPr>
              <w:t>的浓度指标数据须与申报材料中监</w:t>
            </w:r>
            <w:r>
              <w:rPr>
                <w:rFonts w:ascii="宋体" w:hAnsi="宋体"/>
                <w:szCs w:val="21"/>
              </w:rPr>
              <w:t>/</w:t>
            </w:r>
            <w:r>
              <w:rPr>
                <w:rFonts w:ascii="宋体" w:hAnsi="宋体" w:hint="eastAsia"/>
                <w:szCs w:val="21"/>
              </w:rPr>
              <w:t>检测报告一致；对应的治理技术须与“</w:t>
            </w:r>
            <w:r w:rsidRPr="0066490A">
              <w:rPr>
                <w:rFonts w:ascii="宋体" w:hAnsi="宋体" w:hint="eastAsia"/>
                <w:szCs w:val="21"/>
              </w:rPr>
              <w:t>工艺路线</w:t>
            </w:r>
            <w:r>
              <w:rPr>
                <w:rFonts w:ascii="宋体" w:hAnsi="宋体" w:hint="eastAsia"/>
                <w:szCs w:val="21"/>
              </w:rPr>
              <w:t>”一致；同时说明工艺边界，如进水来自何处，出水去向何处）</w:t>
            </w:r>
          </w:p>
        </w:tc>
      </w:tr>
      <w:tr w:rsidR="00255ACD" w:rsidRPr="00953AB8" w:rsidTr="008E2337">
        <w:trPr>
          <w:trHeight w:val="482"/>
          <w:jc w:val="center"/>
        </w:trPr>
        <w:tc>
          <w:tcPr>
            <w:tcW w:w="2647" w:type="dxa"/>
            <w:shd w:val="clear" w:color="auto" w:fill="B3B3B3"/>
            <w:vAlign w:val="center"/>
          </w:tcPr>
          <w:p w:rsidR="00255ACD" w:rsidRPr="00B72997" w:rsidRDefault="00255ACD" w:rsidP="007663DE">
            <w:pPr>
              <w:adjustRightInd w:val="0"/>
              <w:snapToGrid w:val="0"/>
              <w:jc w:val="center"/>
              <w:rPr>
                <w:rFonts w:ascii="宋体"/>
                <w:szCs w:val="21"/>
              </w:rPr>
            </w:pPr>
            <w:r>
              <w:rPr>
                <w:rFonts w:ascii="宋体" w:hAnsi="宋体" w:hint="eastAsia"/>
                <w:szCs w:val="21"/>
              </w:rPr>
              <w:t>二次污染及其控制</w:t>
            </w:r>
          </w:p>
        </w:tc>
        <w:tc>
          <w:tcPr>
            <w:tcW w:w="5875" w:type="dxa"/>
            <w:gridSpan w:val="3"/>
            <w:vAlign w:val="center"/>
          </w:tcPr>
          <w:p w:rsidR="00255ACD" w:rsidRPr="00B72997" w:rsidRDefault="00255ACD" w:rsidP="0004111C">
            <w:pPr>
              <w:adjustRightInd w:val="0"/>
              <w:snapToGrid w:val="0"/>
              <w:rPr>
                <w:rFonts w:ascii="宋体"/>
                <w:szCs w:val="21"/>
              </w:rPr>
            </w:pPr>
            <w:r>
              <w:rPr>
                <w:rFonts w:ascii="宋体" w:hAnsi="宋体" w:hint="eastAsia"/>
                <w:szCs w:val="21"/>
              </w:rPr>
              <w:t>（列出该技术应用中</w:t>
            </w:r>
            <w:r w:rsidRPr="00750D26">
              <w:rPr>
                <w:rFonts w:ascii="宋体" w:hAnsi="宋体" w:hint="eastAsia"/>
                <w:szCs w:val="21"/>
              </w:rPr>
              <w:t>二次污染种类、数量</w:t>
            </w:r>
            <w:r>
              <w:rPr>
                <w:rFonts w:ascii="宋体" w:hAnsi="宋体" w:hint="eastAsia"/>
                <w:szCs w:val="21"/>
              </w:rPr>
              <w:t>及</w:t>
            </w:r>
            <w:r w:rsidRPr="00750D26">
              <w:rPr>
                <w:rFonts w:ascii="宋体" w:hAnsi="宋体" w:hint="eastAsia"/>
                <w:szCs w:val="21"/>
              </w:rPr>
              <w:t>危害性</w:t>
            </w:r>
            <w:r>
              <w:rPr>
                <w:rFonts w:ascii="宋体" w:hAnsi="宋体" w:hint="eastAsia"/>
                <w:szCs w:val="21"/>
              </w:rPr>
              <w:t>，控制技术及效果，如臭气、污泥产生及控制情况等等）</w:t>
            </w:r>
          </w:p>
        </w:tc>
      </w:tr>
      <w:tr w:rsidR="00255ACD" w:rsidRPr="00953AB8" w:rsidTr="008E2337">
        <w:trPr>
          <w:trHeight w:val="482"/>
          <w:jc w:val="center"/>
        </w:trPr>
        <w:tc>
          <w:tcPr>
            <w:tcW w:w="2647" w:type="dxa"/>
            <w:shd w:val="clear" w:color="auto" w:fill="B3B3B3"/>
            <w:vAlign w:val="center"/>
          </w:tcPr>
          <w:p w:rsidR="00255ACD" w:rsidRPr="00B72997" w:rsidRDefault="00255ACD" w:rsidP="00750D26">
            <w:pPr>
              <w:adjustRightInd w:val="0"/>
              <w:snapToGrid w:val="0"/>
              <w:jc w:val="center"/>
              <w:rPr>
                <w:rFonts w:ascii="宋体"/>
                <w:szCs w:val="21"/>
              </w:rPr>
            </w:pPr>
            <w:r w:rsidRPr="00B72997">
              <w:rPr>
                <w:rFonts w:ascii="宋体" w:hAnsi="宋体" w:hint="eastAsia"/>
                <w:szCs w:val="21"/>
              </w:rPr>
              <w:t>主要工艺</w:t>
            </w:r>
            <w:r>
              <w:rPr>
                <w:rFonts w:ascii="宋体" w:hAnsi="宋体" w:hint="eastAsia"/>
                <w:szCs w:val="21"/>
              </w:rPr>
              <w:t>运行及控制</w:t>
            </w:r>
            <w:r w:rsidRPr="00B72997">
              <w:rPr>
                <w:rFonts w:ascii="宋体" w:hAnsi="宋体" w:hint="eastAsia"/>
                <w:szCs w:val="21"/>
              </w:rPr>
              <w:t>参数</w:t>
            </w:r>
          </w:p>
        </w:tc>
        <w:tc>
          <w:tcPr>
            <w:tcW w:w="5875" w:type="dxa"/>
            <w:gridSpan w:val="3"/>
            <w:vAlign w:val="center"/>
          </w:tcPr>
          <w:p w:rsidR="00255ACD" w:rsidRPr="00B72997" w:rsidRDefault="00255ACD" w:rsidP="008E2337">
            <w:pPr>
              <w:adjustRightInd w:val="0"/>
              <w:snapToGrid w:val="0"/>
              <w:rPr>
                <w:rFonts w:ascii="宋体"/>
                <w:szCs w:val="21"/>
              </w:rPr>
            </w:pPr>
            <w:r w:rsidRPr="00B72997">
              <w:rPr>
                <w:rFonts w:ascii="宋体" w:hAnsi="宋体" w:hint="eastAsia"/>
                <w:szCs w:val="21"/>
              </w:rPr>
              <w:t>（依次列出主要工艺</w:t>
            </w:r>
            <w:r>
              <w:rPr>
                <w:rFonts w:ascii="宋体" w:hAnsi="宋体" w:hint="eastAsia"/>
                <w:szCs w:val="21"/>
              </w:rPr>
              <w:t>运行及控制</w:t>
            </w:r>
            <w:r w:rsidRPr="00B72997">
              <w:rPr>
                <w:rFonts w:ascii="宋体" w:hAnsi="宋体" w:hint="eastAsia"/>
                <w:szCs w:val="21"/>
              </w:rPr>
              <w:t>参数</w:t>
            </w:r>
            <w:r>
              <w:rPr>
                <w:rFonts w:ascii="宋体" w:hAnsi="宋体" w:hint="eastAsia"/>
                <w:szCs w:val="21"/>
              </w:rPr>
              <w:t>名称</w:t>
            </w:r>
            <w:r w:rsidRPr="00B72997">
              <w:rPr>
                <w:rFonts w:ascii="宋体" w:hAnsi="宋体" w:hint="eastAsia"/>
                <w:szCs w:val="21"/>
              </w:rPr>
              <w:t>及</w:t>
            </w:r>
            <w:r>
              <w:rPr>
                <w:rFonts w:ascii="宋体" w:hAnsi="宋体" w:hint="eastAsia"/>
                <w:szCs w:val="21"/>
              </w:rPr>
              <w:t>其</w:t>
            </w:r>
            <w:r w:rsidRPr="00B72997">
              <w:rPr>
                <w:rFonts w:ascii="宋体" w:hAnsi="宋体" w:hint="eastAsia"/>
                <w:szCs w:val="21"/>
              </w:rPr>
              <w:t>取值范围）</w:t>
            </w:r>
          </w:p>
        </w:tc>
      </w:tr>
      <w:tr w:rsidR="00255ACD" w:rsidRPr="00953AB8" w:rsidTr="008E2337">
        <w:trPr>
          <w:trHeight w:val="482"/>
          <w:jc w:val="center"/>
        </w:trPr>
        <w:tc>
          <w:tcPr>
            <w:tcW w:w="2647" w:type="dxa"/>
            <w:shd w:val="clear" w:color="auto" w:fill="B3B3B3"/>
            <w:vAlign w:val="center"/>
          </w:tcPr>
          <w:p w:rsidR="00255ACD" w:rsidRPr="00B72997" w:rsidRDefault="00255ACD" w:rsidP="00303BF3">
            <w:pPr>
              <w:adjustRightInd w:val="0"/>
              <w:snapToGrid w:val="0"/>
              <w:jc w:val="center"/>
              <w:rPr>
                <w:rFonts w:ascii="宋体"/>
                <w:szCs w:val="21"/>
              </w:rPr>
            </w:pPr>
            <w:r w:rsidRPr="00B72997">
              <w:rPr>
                <w:rFonts w:ascii="宋体" w:hAnsi="宋体" w:hint="eastAsia"/>
                <w:szCs w:val="21"/>
              </w:rPr>
              <w:t>主要经济指标</w:t>
            </w:r>
          </w:p>
        </w:tc>
        <w:tc>
          <w:tcPr>
            <w:tcW w:w="5875" w:type="dxa"/>
            <w:gridSpan w:val="3"/>
            <w:vAlign w:val="center"/>
          </w:tcPr>
          <w:p w:rsidR="00255ACD" w:rsidRPr="00B72997" w:rsidRDefault="00255ACD" w:rsidP="008E2337">
            <w:pPr>
              <w:adjustRightInd w:val="0"/>
              <w:snapToGrid w:val="0"/>
              <w:rPr>
                <w:rFonts w:ascii="宋体"/>
                <w:szCs w:val="21"/>
              </w:rPr>
            </w:pPr>
            <w:r w:rsidRPr="00B72997">
              <w:rPr>
                <w:rFonts w:ascii="宋体" w:hAnsi="宋体" w:hint="eastAsia"/>
                <w:color w:val="000000"/>
                <w:szCs w:val="21"/>
              </w:rPr>
              <w:t>（按照处理规模、</w:t>
            </w:r>
            <w:r>
              <w:rPr>
                <w:rFonts w:ascii="宋体" w:hAnsi="宋体" w:hint="eastAsia"/>
                <w:color w:val="000000"/>
                <w:szCs w:val="21"/>
              </w:rPr>
              <w:t>单位</w:t>
            </w:r>
            <w:r w:rsidRPr="00B72997">
              <w:rPr>
                <w:rFonts w:ascii="宋体" w:hAnsi="宋体" w:hint="eastAsia"/>
                <w:color w:val="000000"/>
                <w:szCs w:val="21"/>
              </w:rPr>
              <w:t>投资成本、</w:t>
            </w:r>
            <w:r>
              <w:rPr>
                <w:rFonts w:ascii="宋体" w:hAnsi="宋体" w:hint="eastAsia"/>
                <w:color w:val="000000"/>
                <w:szCs w:val="21"/>
              </w:rPr>
              <w:t>单位</w:t>
            </w:r>
            <w:r w:rsidRPr="00B72997">
              <w:rPr>
                <w:rFonts w:ascii="宋体" w:hAnsi="宋体" w:hint="eastAsia"/>
                <w:color w:val="000000"/>
                <w:szCs w:val="21"/>
              </w:rPr>
              <w:t>运行成本、单位污染物处理成本的顺序填写，其中运行成本</w:t>
            </w:r>
            <w:r>
              <w:rPr>
                <w:rFonts w:ascii="宋体" w:hAnsi="宋体" w:hint="eastAsia"/>
                <w:color w:val="000000"/>
                <w:szCs w:val="21"/>
              </w:rPr>
              <w:t>可</w:t>
            </w:r>
            <w:r w:rsidRPr="00B72997">
              <w:rPr>
                <w:rFonts w:ascii="宋体" w:hAnsi="宋体" w:hint="eastAsia"/>
                <w:color w:val="000000"/>
                <w:szCs w:val="21"/>
              </w:rPr>
              <w:t>细分为水耗、电耗、药耗、其他等</w:t>
            </w:r>
            <w:r>
              <w:rPr>
                <w:rFonts w:ascii="宋体" w:hAnsi="宋体" w:hint="eastAsia"/>
                <w:color w:val="000000"/>
                <w:szCs w:val="21"/>
              </w:rPr>
              <w:t>等</w:t>
            </w:r>
            <w:r w:rsidRPr="00B72997">
              <w:rPr>
                <w:rFonts w:ascii="宋体" w:hAnsi="宋体" w:hint="eastAsia"/>
                <w:color w:val="000000"/>
                <w:szCs w:val="21"/>
              </w:rPr>
              <w:t>）</w:t>
            </w:r>
          </w:p>
        </w:tc>
      </w:tr>
      <w:tr w:rsidR="00255ACD" w:rsidRPr="00953AB8" w:rsidTr="008E2337">
        <w:trPr>
          <w:trHeight w:val="482"/>
          <w:jc w:val="center"/>
        </w:trPr>
        <w:tc>
          <w:tcPr>
            <w:tcW w:w="2647" w:type="dxa"/>
            <w:shd w:val="clear" w:color="auto" w:fill="B3B3B3"/>
            <w:vAlign w:val="center"/>
          </w:tcPr>
          <w:p w:rsidR="00255ACD" w:rsidRPr="00B72997" w:rsidRDefault="00255ACD" w:rsidP="00FA6693">
            <w:pPr>
              <w:adjustRightInd w:val="0"/>
              <w:snapToGrid w:val="0"/>
              <w:jc w:val="center"/>
              <w:rPr>
                <w:rFonts w:ascii="宋体"/>
                <w:szCs w:val="21"/>
              </w:rPr>
            </w:pPr>
            <w:r>
              <w:rPr>
                <w:rFonts w:ascii="宋体" w:hAnsi="宋体" w:hint="eastAsia"/>
                <w:szCs w:val="21"/>
              </w:rPr>
              <w:t>技术</w:t>
            </w:r>
            <w:r w:rsidRPr="00B72997">
              <w:rPr>
                <w:rFonts w:ascii="宋体" w:hAnsi="宋体" w:hint="eastAsia"/>
                <w:szCs w:val="21"/>
              </w:rPr>
              <w:t>适用</w:t>
            </w:r>
            <w:r>
              <w:rPr>
                <w:rFonts w:ascii="宋体" w:hAnsi="宋体" w:hint="eastAsia"/>
                <w:szCs w:val="21"/>
              </w:rPr>
              <w:t>范围</w:t>
            </w:r>
          </w:p>
        </w:tc>
        <w:tc>
          <w:tcPr>
            <w:tcW w:w="5875" w:type="dxa"/>
            <w:gridSpan w:val="3"/>
            <w:vAlign w:val="center"/>
          </w:tcPr>
          <w:p w:rsidR="00255ACD" w:rsidRPr="005029D9" w:rsidRDefault="00255ACD" w:rsidP="007B7EC7">
            <w:pPr>
              <w:adjustRightInd w:val="0"/>
              <w:snapToGrid w:val="0"/>
              <w:rPr>
                <w:rFonts w:ascii="宋体"/>
                <w:szCs w:val="21"/>
              </w:rPr>
            </w:pPr>
            <w:r w:rsidRPr="005029D9">
              <w:rPr>
                <w:rFonts w:ascii="宋体" w:hAnsi="宋体" w:hint="eastAsia"/>
                <w:szCs w:val="21"/>
              </w:rPr>
              <w:t>（限</w:t>
            </w:r>
            <w:r w:rsidRPr="005029D9">
              <w:rPr>
                <w:rFonts w:ascii="宋体" w:hAnsi="宋体"/>
                <w:szCs w:val="21"/>
              </w:rPr>
              <w:t>1</w:t>
            </w:r>
            <w:r>
              <w:rPr>
                <w:rFonts w:ascii="宋体"/>
                <w:szCs w:val="21"/>
              </w:rPr>
              <w:t>00</w:t>
            </w:r>
            <w:r w:rsidRPr="005029D9">
              <w:rPr>
                <w:rFonts w:ascii="宋体" w:hAnsi="宋体" w:hint="eastAsia"/>
                <w:szCs w:val="21"/>
              </w:rPr>
              <w:t>字，</w:t>
            </w:r>
            <w:r>
              <w:rPr>
                <w:rFonts w:ascii="宋体" w:hAnsi="宋体" w:hint="eastAsia"/>
                <w:szCs w:val="21"/>
              </w:rPr>
              <w:t>依据已有工程应用的情况填写，</w:t>
            </w:r>
            <w:r w:rsidRPr="005029D9">
              <w:rPr>
                <w:rFonts w:ascii="宋体" w:hAnsi="宋体" w:hint="eastAsia"/>
                <w:szCs w:val="21"/>
              </w:rPr>
              <w:t>明确该技术适用的对象，包括行业、工艺等，还应说明技术应用时对环境、规模等的特殊要求）</w:t>
            </w:r>
          </w:p>
        </w:tc>
      </w:tr>
      <w:tr w:rsidR="00255ACD" w:rsidRPr="00953AB8" w:rsidTr="008E2337">
        <w:trPr>
          <w:trHeight w:val="482"/>
          <w:jc w:val="center"/>
        </w:trPr>
        <w:tc>
          <w:tcPr>
            <w:tcW w:w="2647" w:type="dxa"/>
            <w:shd w:val="clear" w:color="auto" w:fill="B3B3B3"/>
            <w:vAlign w:val="center"/>
          </w:tcPr>
          <w:p w:rsidR="00255ACD" w:rsidRDefault="00255ACD" w:rsidP="007B7EC7">
            <w:pPr>
              <w:adjustRightInd w:val="0"/>
              <w:snapToGrid w:val="0"/>
              <w:jc w:val="center"/>
              <w:rPr>
                <w:rFonts w:ascii="宋体"/>
                <w:szCs w:val="21"/>
              </w:rPr>
            </w:pPr>
            <w:r>
              <w:rPr>
                <w:rFonts w:ascii="宋体" w:hAnsi="宋体" w:hint="eastAsia"/>
                <w:szCs w:val="21"/>
              </w:rPr>
              <w:t>技术可达到的污染物排放标准</w:t>
            </w:r>
          </w:p>
        </w:tc>
        <w:tc>
          <w:tcPr>
            <w:tcW w:w="5875" w:type="dxa"/>
            <w:gridSpan w:val="3"/>
            <w:vAlign w:val="center"/>
          </w:tcPr>
          <w:p w:rsidR="00255ACD" w:rsidRPr="006F72C9" w:rsidRDefault="00255ACD" w:rsidP="007B7EC7">
            <w:pPr>
              <w:adjustRightInd w:val="0"/>
              <w:snapToGrid w:val="0"/>
              <w:rPr>
                <w:rFonts w:ascii="宋体"/>
                <w:szCs w:val="21"/>
              </w:rPr>
            </w:pPr>
            <w:r>
              <w:rPr>
                <w:rFonts w:ascii="宋体" w:hAnsi="宋体" w:hint="eastAsia"/>
                <w:szCs w:val="21"/>
              </w:rPr>
              <w:t>（列出应用该技术可以达到的污染物排放标准和限值）</w:t>
            </w:r>
          </w:p>
        </w:tc>
      </w:tr>
      <w:tr w:rsidR="00255ACD" w:rsidRPr="00953AB8" w:rsidTr="00510D2B">
        <w:trPr>
          <w:trHeight w:val="482"/>
          <w:jc w:val="center"/>
        </w:trPr>
        <w:tc>
          <w:tcPr>
            <w:tcW w:w="8522" w:type="dxa"/>
            <w:gridSpan w:val="4"/>
            <w:shd w:val="clear" w:color="auto" w:fill="B3B3B3"/>
            <w:vAlign w:val="center"/>
          </w:tcPr>
          <w:p w:rsidR="00255ACD" w:rsidRDefault="00255ACD" w:rsidP="00301FD5">
            <w:pPr>
              <w:adjustRightInd w:val="0"/>
              <w:snapToGrid w:val="0"/>
              <w:rPr>
                <w:rFonts w:ascii="宋体"/>
                <w:szCs w:val="21"/>
              </w:rPr>
            </w:pPr>
            <w:r w:rsidRPr="008E265C">
              <w:rPr>
                <w:rFonts w:ascii="宋体" w:hAnsi="宋体" w:hint="eastAsia"/>
                <w:b/>
                <w:szCs w:val="21"/>
              </w:rPr>
              <w:t>技术先进性</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技术特点及创新点</w:t>
            </w:r>
          </w:p>
        </w:tc>
        <w:tc>
          <w:tcPr>
            <w:tcW w:w="5875" w:type="dxa"/>
            <w:gridSpan w:val="3"/>
            <w:vAlign w:val="center"/>
          </w:tcPr>
          <w:p w:rsidR="00255ACD" w:rsidRPr="00953AB8" w:rsidRDefault="00255ACD" w:rsidP="008E2337">
            <w:pPr>
              <w:adjustRightInd w:val="0"/>
              <w:snapToGrid w:val="0"/>
              <w:rPr>
                <w:rFonts w:ascii="宋体"/>
                <w:szCs w:val="21"/>
              </w:rPr>
            </w:pPr>
            <w:r w:rsidRPr="00953AB8">
              <w:rPr>
                <w:rFonts w:ascii="宋体" w:hAnsi="宋体" w:hint="eastAsia"/>
                <w:szCs w:val="21"/>
              </w:rPr>
              <w:t>（限</w:t>
            </w:r>
            <w:r w:rsidRPr="00953AB8">
              <w:rPr>
                <w:rFonts w:ascii="宋体" w:hAnsi="宋体"/>
                <w:szCs w:val="21"/>
              </w:rPr>
              <w:t>300</w:t>
            </w:r>
            <w:r w:rsidRPr="00953AB8">
              <w:rPr>
                <w:rFonts w:ascii="宋体" w:hAnsi="宋体" w:hint="eastAsia"/>
                <w:szCs w:val="21"/>
              </w:rPr>
              <w:t>字）</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较国内外类似技术的优势</w:t>
            </w:r>
          </w:p>
        </w:tc>
        <w:tc>
          <w:tcPr>
            <w:tcW w:w="5875" w:type="dxa"/>
            <w:gridSpan w:val="3"/>
            <w:vAlign w:val="center"/>
          </w:tcPr>
          <w:p w:rsidR="00255ACD" w:rsidRPr="00953AB8" w:rsidRDefault="00255ACD" w:rsidP="008E2337">
            <w:pPr>
              <w:adjustRightInd w:val="0"/>
              <w:snapToGrid w:val="0"/>
              <w:rPr>
                <w:rFonts w:ascii="宋体"/>
                <w:szCs w:val="21"/>
              </w:rPr>
            </w:pPr>
            <w:r w:rsidRPr="00953AB8">
              <w:rPr>
                <w:rFonts w:ascii="宋体" w:hAnsi="宋体" w:hint="eastAsia"/>
                <w:szCs w:val="21"/>
              </w:rPr>
              <w:t>（限</w:t>
            </w:r>
            <w:r w:rsidRPr="00953AB8">
              <w:rPr>
                <w:rFonts w:ascii="宋体" w:hAnsi="宋体"/>
                <w:szCs w:val="21"/>
              </w:rPr>
              <w:t>3</w:t>
            </w:r>
            <w:r w:rsidRPr="00953AB8">
              <w:rPr>
                <w:rFonts w:ascii="宋体"/>
                <w:szCs w:val="21"/>
              </w:rPr>
              <w:t>00</w:t>
            </w:r>
            <w:r w:rsidRPr="00953AB8">
              <w:rPr>
                <w:rFonts w:ascii="宋体" w:hAnsi="宋体" w:hint="eastAsia"/>
                <w:szCs w:val="21"/>
              </w:rPr>
              <w:t>字，</w:t>
            </w:r>
            <w:r w:rsidRPr="00953AB8">
              <w:rPr>
                <w:rFonts w:hint="eastAsia"/>
              </w:rPr>
              <w:t>说明与国内外类似技术相比的技术先进性和经济优势，包括处理效率的提高、处理成本的降低等等</w:t>
            </w:r>
            <w:r w:rsidRPr="00953AB8">
              <w:rPr>
                <w:rFonts w:ascii="宋体" w:hAnsi="宋体" w:hint="eastAsia"/>
                <w:szCs w:val="21"/>
              </w:rPr>
              <w:t>）</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技术知识产权情况</w:t>
            </w:r>
          </w:p>
        </w:tc>
        <w:tc>
          <w:tcPr>
            <w:tcW w:w="5875" w:type="dxa"/>
            <w:gridSpan w:val="3"/>
            <w:vAlign w:val="center"/>
          </w:tcPr>
          <w:p w:rsidR="00255ACD" w:rsidRPr="00953AB8" w:rsidRDefault="00255ACD" w:rsidP="00B230D2">
            <w:pPr>
              <w:adjustRightInd w:val="0"/>
              <w:snapToGrid w:val="0"/>
              <w:rPr>
                <w:rFonts w:ascii="宋体"/>
                <w:szCs w:val="21"/>
              </w:rPr>
            </w:pPr>
            <w:r w:rsidRPr="00953AB8">
              <w:rPr>
                <w:rFonts w:ascii="宋体" w:hAnsi="宋体" w:hint="eastAsia"/>
                <w:szCs w:val="21"/>
              </w:rPr>
              <w:t>（说明该技术知识产权归属情况，授权使用情况，专利获取及应用情况）</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技术查新情况</w:t>
            </w:r>
          </w:p>
        </w:tc>
        <w:tc>
          <w:tcPr>
            <w:tcW w:w="5875" w:type="dxa"/>
            <w:gridSpan w:val="3"/>
            <w:vAlign w:val="center"/>
          </w:tcPr>
          <w:p w:rsidR="00255ACD" w:rsidRPr="00953AB8" w:rsidRDefault="00255ACD" w:rsidP="008E2337">
            <w:pPr>
              <w:adjustRightInd w:val="0"/>
              <w:snapToGrid w:val="0"/>
              <w:rPr>
                <w:rFonts w:ascii="宋体"/>
                <w:szCs w:val="21"/>
              </w:rPr>
            </w:pPr>
            <w:r w:rsidRPr="00953AB8">
              <w:rPr>
                <w:rFonts w:ascii="宋体" w:hAnsi="宋体" w:hint="eastAsia"/>
                <w:szCs w:val="21"/>
              </w:rPr>
              <w:t>（填写查新单位、查新时间和查新结论）</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技术鉴定情况</w:t>
            </w:r>
          </w:p>
        </w:tc>
        <w:tc>
          <w:tcPr>
            <w:tcW w:w="5875" w:type="dxa"/>
            <w:gridSpan w:val="3"/>
            <w:vAlign w:val="center"/>
          </w:tcPr>
          <w:p w:rsidR="00255ACD" w:rsidRPr="00953AB8" w:rsidRDefault="00255ACD" w:rsidP="008E2337">
            <w:pPr>
              <w:adjustRightInd w:val="0"/>
              <w:snapToGrid w:val="0"/>
              <w:rPr>
                <w:rFonts w:ascii="宋体"/>
                <w:szCs w:val="21"/>
              </w:rPr>
            </w:pPr>
            <w:r w:rsidRPr="00953AB8">
              <w:rPr>
                <w:rFonts w:ascii="宋体" w:hAnsi="宋体" w:hint="eastAsia"/>
                <w:szCs w:val="21"/>
              </w:rPr>
              <w:t>（填写组织单位、鉴定时间和鉴定结论）</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技术获奖情况</w:t>
            </w:r>
          </w:p>
        </w:tc>
        <w:tc>
          <w:tcPr>
            <w:tcW w:w="5875" w:type="dxa"/>
            <w:gridSpan w:val="3"/>
            <w:vAlign w:val="center"/>
          </w:tcPr>
          <w:p w:rsidR="00255ACD" w:rsidRPr="00953AB8" w:rsidRDefault="00255ACD" w:rsidP="008E2337">
            <w:pPr>
              <w:adjustRightInd w:val="0"/>
              <w:snapToGrid w:val="0"/>
              <w:rPr>
                <w:rFonts w:ascii="宋体"/>
                <w:szCs w:val="21"/>
              </w:rPr>
            </w:pPr>
            <w:r w:rsidRPr="00953AB8">
              <w:rPr>
                <w:rFonts w:ascii="宋体" w:hAnsi="宋体" w:hint="eastAsia"/>
                <w:szCs w:val="21"/>
              </w:rPr>
              <w:t>（填写获奖时间、获奖等级和奖项名称）</w:t>
            </w:r>
          </w:p>
        </w:tc>
      </w:tr>
      <w:tr w:rsidR="00255ACD" w:rsidRPr="00953AB8" w:rsidTr="008E2337">
        <w:trPr>
          <w:trHeight w:val="482"/>
          <w:jc w:val="center"/>
        </w:trPr>
        <w:tc>
          <w:tcPr>
            <w:tcW w:w="8522" w:type="dxa"/>
            <w:gridSpan w:val="4"/>
            <w:shd w:val="clear" w:color="auto" w:fill="B3B3B3"/>
            <w:vAlign w:val="center"/>
          </w:tcPr>
          <w:p w:rsidR="00255ACD" w:rsidRDefault="00255ACD" w:rsidP="008E2337">
            <w:pPr>
              <w:adjustRightInd w:val="0"/>
              <w:snapToGrid w:val="0"/>
              <w:rPr>
                <w:rFonts w:ascii="宋体"/>
                <w:szCs w:val="21"/>
              </w:rPr>
            </w:pPr>
            <w:r w:rsidRPr="008E265C">
              <w:rPr>
                <w:rFonts w:ascii="宋体" w:hAnsi="宋体" w:hint="eastAsia"/>
                <w:b/>
                <w:szCs w:val="21"/>
              </w:rPr>
              <w:t>技术成熟度</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技术工程应用情况说明</w:t>
            </w:r>
          </w:p>
        </w:tc>
        <w:tc>
          <w:tcPr>
            <w:tcW w:w="5875" w:type="dxa"/>
            <w:gridSpan w:val="3"/>
            <w:vAlign w:val="center"/>
          </w:tcPr>
          <w:p w:rsidR="00255ACD" w:rsidRPr="00953AB8" w:rsidRDefault="00255ACD" w:rsidP="00057B46">
            <w:pPr>
              <w:adjustRightInd w:val="0"/>
              <w:snapToGrid w:val="0"/>
              <w:rPr>
                <w:rFonts w:ascii="宋体"/>
                <w:szCs w:val="21"/>
              </w:rPr>
            </w:pPr>
            <w:r w:rsidRPr="00953AB8">
              <w:rPr>
                <w:rFonts w:ascii="宋体" w:hAnsi="宋体" w:hint="eastAsia"/>
                <w:szCs w:val="21"/>
              </w:rPr>
              <w:t>（限</w:t>
            </w:r>
            <w:r w:rsidRPr="00953AB8">
              <w:rPr>
                <w:rFonts w:ascii="宋体" w:hAnsi="宋体"/>
                <w:szCs w:val="21"/>
              </w:rPr>
              <w:t>300</w:t>
            </w:r>
            <w:r w:rsidRPr="00953AB8">
              <w:rPr>
                <w:rFonts w:ascii="宋体" w:hAnsi="宋体" w:hint="eastAsia"/>
                <w:szCs w:val="21"/>
              </w:rPr>
              <w:t>字，说明该技术在国内的工程应用总体情况）</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技术工程应用名录</w:t>
            </w:r>
          </w:p>
        </w:tc>
        <w:tc>
          <w:tcPr>
            <w:tcW w:w="5875" w:type="dxa"/>
            <w:gridSpan w:val="3"/>
            <w:vAlign w:val="center"/>
          </w:tcPr>
          <w:p w:rsidR="00255ACD" w:rsidRPr="00953AB8" w:rsidRDefault="00255ACD" w:rsidP="008B5E16">
            <w:pPr>
              <w:adjustRightInd w:val="0"/>
              <w:snapToGrid w:val="0"/>
              <w:rPr>
                <w:rFonts w:ascii="宋体"/>
                <w:szCs w:val="21"/>
              </w:rPr>
            </w:pPr>
            <w:r w:rsidRPr="00953AB8">
              <w:rPr>
                <w:rFonts w:ascii="宋体" w:hAnsi="宋体" w:hint="eastAsia"/>
                <w:szCs w:val="21"/>
              </w:rPr>
              <w:t>（填写国内应用案例数目，并列举不超过</w:t>
            </w:r>
            <w:r w:rsidRPr="00953AB8">
              <w:rPr>
                <w:rFonts w:ascii="宋体" w:hAnsi="宋体"/>
                <w:szCs w:val="21"/>
              </w:rPr>
              <w:t>10</w:t>
            </w:r>
            <w:r w:rsidRPr="00953AB8">
              <w:rPr>
                <w:rFonts w:ascii="宋体" w:hAnsi="宋体" w:hint="eastAsia"/>
                <w:szCs w:val="21"/>
              </w:rPr>
              <w:t>项在规模和行业上有代表性的案例名称、规模、验收时间和现状）</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技术推广前景分析</w:t>
            </w:r>
          </w:p>
        </w:tc>
        <w:tc>
          <w:tcPr>
            <w:tcW w:w="5875" w:type="dxa"/>
            <w:gridSpan w:val="3"/>
            <w:vAlign w:val="center"/>
          </w:tcPr>
          <w:p w:rsidR="00255ACD" w:rsidRPr="00953AB8" w:rsidRDefault="00255ACD" w:rsidP="000623EF">
            <w:pPr>
              <w:adjustRightInd w:val="0"/>
              <w:snapToGrid w:val="0"/>
              <w:rPr>
                <w:rFonts w:ascii="宋体"/>
                <w:szCs w:val="21"/>
              </w:rPr>
            </w:pPr>
            <w:r w:rsidRPr="00953AB8">
              <w:rPr>
                <w:rFonts w:ascii="宋体" w:hAnsi="宋体" w:hint="eastAsia"/>
                <w:szCs w:val="21"/>
              </w:rPr>
              <w:t>（限</w:t>
            </w:r>
            <w:r w:rsidRPr="00953AB8">
              <w:rPr>
                <w:rFonts w:ascii="宋体" w:hAnsi="宋体"/>
                <w:szCs w:val="21"/>
              </w:rPr>
              <w:t>300</w:t>
            </w:r>
            <w:r w:rsidRPr="00953AB8">
              <w:rPr>
                <w:rFonts w:ascii="宋体" w:hAnsi="宋体" w:hint="eastAsia"/>
                <w:szCs w:val="21"/>
              </w:rPr>
              <w:t>字，分析该技术未来几年的市场推广应用前景</w:t>
            </w:r>
            <w:r w:rsidRPr="00953AB8">
              <w:rPr>
                <w:rFonts w:ascii="宋体" w:hAnsi="宋体" w:hint="eastAsia"/>
                <w:color w:val="000000"/>
                <w:szCs w:val="21"/>
              </w:rPr>
              <w:t>）</w:t>
            </w:r>
          </w:p>
        </w:tc>
      </w:tr>
      <w:tr w:rsidR="00255ACD" w:rsidRPr="00953AB8" w:rsidTr="00A57172">
        <w:trPr>
          <w:trHeight w:val="482"/>
          <w:jc w:val="center"/>
        </w:trPr>
        <w:tc>
          <w:tcPr>
            <w:tcW w:w="8522" w:type="dxa"/>
            <w:gridSpan w:val="4"/>
            <w:shd w:val="clear" w:color="auto" w:fill="B3B3B3"/>
            <w:vAlign w:val="center"/>
          </w:tcPr>
          <w:p w:rsidR="00255ACD" w:rsidRPr="00057B46" w:rsidRDefault="00255ACD" w:rsidP="00057B46">
            <w:pPr>
              <w:adjustRightInd w:val="0"/>
              <w:snapToGrid w:val="0"/>
              <w:rPr>
                <w:rFonts w:ascii="宋体"/>
                <w:b/>
                <w:szCs w:val="21"/>
              </w:rPr>
            </w:pPr>
            <w:r w:rsidRPr="008E265C">
              <w:rPr>
                <w:rFonts w:ascii="宋体" w:hAnsi="宋体" w:hint="eastAsia"/>
                <w:b/>
                <w:szCs w:val="21"/>
              </w:rPr>
              <w:t>典型案例表（选择一</w:t>
            </w:r>
            <w:r>
              <w:rPr>
                <w:rFonts w:ascii="宋体" w:hAnsi="宋体" w:hint="eastAsia"/>
                <w:b/>
                <w:szCs w:val="21"/>
              </w:rPr>
              <w:t>项</w:t>
            </w:r>
            <w:r w:rsidRPr="008E265C">
              <w:rPr>
                <w:rFonts w:ascii="宋体" w:hAnsi="宋体" w:hint="eastAsia"/>
                <w:b/>
                <w:szCs w:val="21"/>
              </w:rPr>
              <w:t>已经通过验收的典型</w:t>
            </w:r>
            <w:r>
              <w:rPr>
                <w:rFonts w:ascii="宋体" w:hAnsi="宋体" w:hint="eastAsia"/>
                <w:b/>
                <w:szCs w:val="21"/>
              </w:rPr>
              <w:t>工程</w:t>
            </w:r>
            <w:r w:rsidRPr="008E265C">
              <w:rPr>
                <w:rFonts w:ascii="宋体" w:hAnsi="宋体" w:hint="eastAsia"/>
                <w:b/>
                <w:szCs w:val="21"/>
              </w:rPr>
              <w:t>案例填报</w:t>
            </w:r>
            <w:r>
              <w:rPr>
                <w:rFonts w:ascii="宋体" w:hAnsi="宋体" w:hint="eastAsia"/>
                <w:b/>
                <w:szCs w:val="21"/>
              </w:rPr>
              <w:t>。本案例内容将现场考察核实并最终公开发布</w:t>
            </w:r>
            <w:r>
              <w:rPr>
                <w:rFonts w:ascii="宋体"/>
                <w:b/>
                <w:szCs w:val="21"/>
              </w:rPr>
              <w:t>,</w:t>
            </w:r>
            <w:r>
              <w:rPr>
                <w:rFonts w:ascii="宋体" w:hAnsi="宋体" w:hint="eastAsia"/>
                <w:b/>
                <w:szCs w:val="21"/>
              </w:rPr>
              <w:t>请认真填写审核</w:t>
            </w:r>
            <w:r w:rsidRPr="008E265C">
              <w:rPr>
                <w:rFonts w:ascii="宋体" w:hAnsi="宋体" w:hint="eastAsia"/>
                <w:b/>
                <w:szCs w:val="21"/>
              </w:rPr>
              <w:t>）</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案例名称</w:t>
            </w:r>
          </w:p>
        </w:tc>
        <w:tc>
          <w:tcPr>
            <w:tcW w:w="5875" w:type="dxa"/>
            <w:gridSpan w:val="3"/>
            <w:vAlign w:val="center"/>
          </w:tcPr>
          <w:p w:rsidR="00255ACD" w:rsidRPr="00953AB8" w:rsidRDefault="00255ACD" w:rsidP="00486F60">
            <w:pPr>
              <w:adjustRightInd w:val="0"/>
              <w:snapToGrid w:val="0"/>
              <w:rPr>
                <w:rFonts w:ascii="宋体"/>
                <w:szCs w:val="21"/>
              </w:rPr>
            </w:pPr>
            <w:r w:rsidRPr="00953AB8">
              <w:rPr>
                <w:rFonts w:ascii="宋体" w:hAnsi="宋体" w:hint="eastAsia"/>
                <w:szCs w:val="21"/>
              </w:rPr>
              <w:t>（应包含业主单位名称、工程规模、治理对象、核心工艺等信息，如：“××公司</w:t>
            </w:r>
            <w:r w:rsidRPr="00953AB8">
              <w:rPr>
                <w:rFonts w:ascii="宋体" w:hAnsi="宋体"/>
                <w:szCs w:val="21"/>
              </w:rPr>
              <w:t>1000t/d</w:t>
            </w:r>
            <w:r w:rsidRPr="00953AB8">
              <w:rPr>
                <w:rFonts w:ascii="宋体" w:hAnsi="宋体" w:hint="eastAsia"/>
                <w:szCs w:val="21"/>
              </w:rPr>
              <w:t>制革工业废水双膜法深度处理工程”）</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业主单位</w:t>
            </w:r>
          </w:p>
        </w:tc>
        <w:tc>
          <w:tcPr>
            <w:tcW w:w="5875" w:type="dxa"/>
            <w:gridSpan w:val="3"/>
            <w:vAlign w:val="center"/>
          </w:tcPr>
          <w:p w:rsidR="00255ACD" w:rsidRPr="00953AB8" w:rsidRDefault="00255ACD" w:rsidP="00486F60">
            <w:pPr>
              <w:adjustRightInd w:val="0"/>
              <w:snapToGrid w:val="0"/>
              <w:rPr>
                <w:rFonts w:ascii="宋体"/>
                <w:szCs w:val="21"/>
              </w:rPr>
            </w:pP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工程地址</w:t>
            </w:r>
          </w:p>
        </w:tc>
        <w:tc>
          <w:tcPr>
            <w:tcW w:w="5875" w:type="dxa"/>
            <w:gridSpan w:val="3"/>
            <w:vAlign w:val="center"/>
          </w:tcPr>
          <w:p w:rsidR="00255ACD" w:rsidRPr="00953AB8" w:rsidRDefault="00255ACD" w:rsidP="008E53DF">
            <w:pPr>
              <w:adjustRightInd w:val="0"/>
              <w:snapToGrid w:val="0"/>
              <w:rPr>
                <w:rFonts w:ascii="宋体"/>
                <w:szCs w:val="21"/>
              </w:rPr>
            </w:pPr>
            <w:r w:rsidRPr="00953AB8">
              <w:rPr>
                <w:rFonts w:ascii="宋体" w:hAnsi="宋体" w:hint="eastAsia"/>
                <w:szCs w:val="21"/>
              </w:rPr>
              <w:t>（工程详细地址）</w:t>
            </w:r>
          </w:p>
        </w:tc>
      </w:tr>
      <w:tr w:rsidR="00255ACD" w:rsidRPr="00953AB8" w:rsidTr="008E2337">
        <w:trPr>
          <w:trHeight w:val="482"/>
          <w:jc w:val="center"/>
        </w:trPr>
        <w:tc>
          <w:tcPr>
            <w:tcW w:w="2647" w:type="dxa"/>
            <w:shd w:val="clear" w:color="auto" w:fill="B3B3B3"/>
            <w:vAlign w:val="center"/>
          </w:tcPr>
          <w:p w:rsidR="00255ACD" w:rsidRPr="00953AB8" w:rsidRDefault="00255ACD" w:rsidP="00330375">
            <w:pPr>
              <w:adjustRightInd w:val="0"/>
              <w:snapToGrid w:val="0"/>
              <w:jc w:val="center"/>
              <w:rPr>
                <w:rFonts w:ascii="宋体"/>
                <w:szCs w:val="21"/>
              </w:rPr>
            </w:pPr>
            <w:r w:rsidRPr="00953AB8">
              <w:rPr>
                <w:rFonts w:ascii="宋体" w:hAnsi="宋体" w:hint="eastAsia"/>
                <w:szCs w:val="21"/>
              </w:rPr>
              <w:t>工程规模及项目投运时间</w:t>
            </w:r>
          </w:p>
        </w:tc>
        <w:tc>
          <w:tcPr>
            <w:tcW w:w="5875" w:type="dxa"/>
            <w:gridSpan w:val="3"/>
            <w:vAlign w:val="center"/>
          </w:tcPr>
          <w:p w:rsidR="00255ACD" w:rsidRPr="00953AB8" w:rsidRDefault="00255ACD" w:rsidP="008A70D0">
            <w:pPr>
              <w:adjustRightInd w:val="0"/>
              <w:snapToGrid w:val="0"/>
              <w:rPr>
                <w:rFonts w:ascii="宋体"/>
                <w:szCs w:val="21"/>
              </w:rPr>
            </w:pPr>
            <w:r w:rsidRPr="00953AB8">
              <w:rPr>
                <w:rFonts w:ascii="宋体" w:hAnsi="宋体" w:hint="eastAsia"/>
                <w:szCs w:val="21"/>
              </w:rPr>
              <w:t>（工程规模按案例行业特征填写，如</w:t>
            </w:r>
            <w:r w:rsidRPr="00953AB8">
              <w:rPr>
                <w:rFonts w:ascii="宋体" w:hAnsi="宋体"/>
                <w:szCs w:val="21"/>
              </w:rPr>
              <w:t>1000t/d</w:t>
            </w:r>
            <w:r w:rsidRPr="00953AB8">
              <w:rPr>
                <w:rFonts w:ascii="宋体" w:hAnsi="宋体" w:hint="eastAsia"/>
                <w:szCs w:val="21"/>
              </w:rPr>
              <w:t>印染工业废水处理；项目运行时间填写项目实际投入运行时间，如</w:t>
            </w:r>
            <w:r w:rsidRPr="00953AB8">
              <w:rPr>
                <w:rFonts w:ascii="宋体" w:hAnsi="宋体"/>
                <w:szCs w:val="21"/>
              </w:rPr>
              <w:t>2014</w:t>
            </w:r>
            <w:r w:rsidRPr="00953AB8">
              <w:rPr>
                <w:rFonts w:ascii="宋体" w:hAnsi="宋体" w:hint="eastAsia"/>
                <w:szCs w:val="21"/>
              </w:rPr>
              <w:t>年</w:t>
            </w:r>
            <w:r w:rsidRPr="00953AB8">
              <w:rPr>
                <w:rFonts w:ascii="宋体" w:hAnsi="宋体"/>
                <w:szCs w:val="21"/>
              </w:rPr>
              <w:t>3</w:t>
            </w:r>
            <w:r w:rsidRPr="00953AB8">
              <w:rPr>
                <w:rFonts w:ascii="宋体" w:hAnsi="宋体" w:hint="eastAsia"/>
                <w:szCs w:val="21"/>
              </w:rPr>
              <w:t>月）</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污染防治效果和达标情况</w:t>
            </w:r>
          </w:p>
        </w:tc>
        <w:tc>
          <w:tcPr>
            <w:tcW w:w="5875" w:type="dxa"/>
            <w:gridSpan w:val="3"/>
            <w:vAlign w:val="center"/>
          </w:tcPr>
          <w:p w:rsidR="00255ACD" w:rsidRPr="00953AB8" w:rsidRDefault="00255ACD" w:rsidP="00A54117">
            <w:pPr>
              <w:adjustRightInd w:val="0"/>
              <w:snapToGrid w:val="0"/>
              <w:rPr>
                <w:rFonts w:ascii="宋体"/>
                <w:szCs w:val="21"/>
              </w:rPr>
            </w:pPr>
            <w:r w:rsidRPr="00953AB8">
              <w:rPr>
                <w:rFonts w:ascii="宋体" w:hAnsi="宋体" w:hint="eastAsia"/>
                <w:szCs w:val="21"/>
              </w:rPr>
              <w:t>（污染防治效果列出应用该技术治理前后各主要污染物项目进口（或初始）、出口（或最终）浓度数值及去除率；达标情况列出该项目执行的水污染物排放标准）</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验收情况</w:t>
            </w:r>
          </w:p>
        </w:tc>
        <w:tc>
          <w:tcPr>
            <w:tcW w:w="5875" w:type="dxa"/>
            <w:gridSpan w:val="3"/>
            <w:vAlign w:val="center"/>
          </w:tcPr>
          <w:p w:rsidR="00255ACD" w:rsidRPr="00953AB8" w:rsidRDefault="00255ACD" w:rsidP="008E53DF">
            <w:pPr>
              <w:adjustRightInd w:val="0"/>
              <w:snapToGrid w:val="0"/>
              <w:rPr>
                <w:rFonts w:ascii="宋体"/>
                <w:szCs w:val="21"/>
              </w:rPr>
            </w:pPr>
            <w:r w:rsidRPr="00953AB8">
              <w:rPr>
                <w:rFonts w:ascii="宋体" w:hAnsi="宋体" w:hint="eastAsia"/>
                <w:szCs w:val="21"/>
              </w:rPr>
              <w:t>（列出组织验收单位，验收时间及验收结论）</w:t>
            </w:r>
          </w:p>
        </w:tc>
      </w:tr>
      <w:tr w:rsidR="00255ACD" w:rsidRPr="00953AB8" w:rsidTr="008E2337">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工艺流程</w:t>
            </w:r>
          </w:p>
        </w:tc>
        <w:tc>
          <w:tcPr>
            <w:tcW w:w="5875" w:type="dxa"/>
            <w:gridSpan w:val="3"/>
            <w:vAlign w:val="center"/>
          </w:tcPr>
          <w:p w:rsidR="00255ACD" w:rsidRPr="00953AB8" w:rsidRDefault="00255ACD" w:rsidP="008E53DF">
            <w:pPr>
              <w:adjustRightInd w:val="0"/>
              <w:snapToGrid w:val="0"/>
              <w:rPr>
                <w:rFonts w:ascii="宋体"/>
                <w:szCs w:val="21"/>
              </w:rPr>
            </w:pPr>
            <w:r w:rsidRPr="00953AB8">
              <w:rPr>
                <w:rFonts w:ascii="宋体" w:hAnsi="宋体" w:hint="eastAsia"/>
                <w:szCs w:val="21"/>
              </w:rPr>
              <w:t>（给出本项目使用的工艺流程，若为图，则需对图进行详细说明）</w:t>
            </w:r>
          </w:p>
        </w:tc>
      </w:tr>
      <w:tr w:rsidR="00255ACD" w:rsidRPr="00953AB8" w:rsidTr="008E2337">
        <w:trPr>
          <w:trHeight w:val="482"/>
          <w:jc w:val="center"/>
        </w:trPr>
        <w:tc>
          <w:tcPr>
            <w:tcW w:w="2647" w:type="dxa"/>
            <w:shd w:val="clear" w:color="auto" w:fill="B3B3B3"/>
            <w:vAlign w:val="center"/>
          </w:tcPr>
          <w:p w:rsidR="00255ACD" w:rsidRPr="00953AB8" w:rsidRDefault="00255ACD" w:rsidP="00330375">
            <w:pPr>
              <w:adjustRightInd w:val="0"/>
              <w:snapToGrid w:val="0"/>
              <w:jc w:val="center"/>
              <w:rPr>
                <w:rFonts w:ascii="宋体"/>
                <w:szCs w:val="21"/>
              </w:rPr>
            </w:pPr>
            <w:r w:rsidRPr="00953AB8">
              <w:rPr>
                <w:rFonts w:ascii="宋体" w:hAnsi="宋体" w:hint="eastAsia"/>
                <w:color w:val="000000"/>
                <w:szCs w:val="21"/>
              </w:rPr>
              <w:t>主要工艺运行和控制参数</w:t>
            </w:r>
          </w:p>
        </w:tc>
        <w:tc>
          <w:tcPr>
            <w:tcW w:w="5875" w:type="dxa"/>
            <w:gridSpan w:val="3"/>
            <w:vAlign w:val="center"/>
          </w:tcPr>
          <w:p w:rsidR="00255ACD" w:rsidRPr="00953AB8" w:rsidRDefault="00255ACD" w:rsidP="008E53DF">
            <w:pPr>
              <w:adjustRightInd w:val="0"/>
              <w:snapToGrid w:val="0"/>
              <w:rPr>
                <w:rFonts w:ascii="宋体"/>
                <w:szCs w:val="21"/>
              </w:rPr>
            </w:pPr>
            <w:r w:rsidRPr="00953AB8">
              <w:rPr>
                <w:rFonts w:ascii="宋体" w:hAnsi="宋体" w:hint="eastAsia"/>
                <w:szCs w:val="21"/>
              </w:rPr>
              <w:t>（填写主要的技术工艺运行和控制参数）</w:t>
            </w:r>
          </w:p>
        </w:tc>
      </w:tr>
      <w:tr w:rsidR="00255ACD" w:rsidRPr="00953AB8" w:rsidTr="008E2337">
        <w:trPr>
          <w:trHeight w:val="482"/>
          <w:jc w:val="center"/>
        </w:trPr>
        <w:tc>
          <w:tcPr>
            <w:tcW w:w="2647" w:type="dxa"/>
            <w:shd w:val="clear" w:color="auto" w:fill="B3B3B3"/>
            <w:vAlign w:val="center"/>
          </w:tcPr>
          <w:p w:rsidR="00255ACD" w:rsidRPr="00953AB8" w:rsidRDefault="00255ACD" w:rsidP="00ED7C17">
            <w:pPr>
              <w:adjustRightInd w:val="0"/>
              <w:snapToGrid w:val="0"/>
              <w:jc w:val="center"/>
              <w:rPr>
                <w:rFonts w:ascii="宋体"/>
                <w:szCs w:val="21"/>
              </w:rPr>
            </w:pPr>
            <w:r w:rsidRPr="00953AB8">
              <w:rPr>
                <w:rFonts w:ascii="宋体" w:hAnsi="宋体" w:hint="eastAsia"/>
                <w:szCs w:val="21"/>
              </w:rPr>
              <w:t>关键设备及设备参数</w:t>
            </w:r>
          </w:p>
        </w:tc>
        <w:tc>
          <w:tcPr>
            <w:tcW w:w="5875" w:type="dxa"/>
            <w:gridSpan w:val="3"/>
            <w:vAlign w:val="center"/>
          </w:tcPr>
          <w:p w:rsidR="00255ACD" w:rsidRPr="00953AB8" w:rsidRDefault="00255ACD" w:rsidP="008E53DF">
            <w:pPr>
              <w:adjustRightInd w:val="0"/>
              <w:snapToGrid w:val="0"/>
              <w:rPr>
                <w:rFonts w:ascii="宋体"/>
                <w:szCs w:val="21"/>
              </w:rPr>
            </w:pPr>
            <w:r w:rsidRPr="00953AB8">
              <w:rPr>
                <w:rFonts w:ascii="宋体" w:hAnsi="宋体" w:hint="eastAsia"/>
                <w:szCs w:val="21"/>
              </w:rPr>
              <w:t>（填写案例采用该技术时所用的关键设备及设备参数）</w:t>
            </w:r>
          </w:p>
        </w:tc>
      </w:tr>
      <w:tr w:rsidR="00255ACD" w:rsidRPr="00953AB8" w:rsidTr="008E2337">
        <w:trPr>
          <w:trHeight w:val="482"/>
          <w:jc w:val="center"/>
        </w:trPr>
        <w:tc>
          <w:tcPr>
            <w:tcW w:w="2647" w:type="dxa"/>
            <w:shd w:val="clear" w:color="auto" w:fill="B3B3B3"/>
            <w:vAlign w:val="center"/>
          </w:tcPr>
          <w:p w:rsidR="00255ACD" w:rsidRPr="00953AB8" w:rsidRDefault="00255ACD" w:rsidP="00ED7C17">
            <w:pPr>
              <w:adjustRightInd w:val="0"/>
              <w:snapToGrid w:val="0"/>
              <w:jc w:val="center"/>
              <w:rPr>
                <w:rFonts w:ascii="宋体"/>
                <w:szCs w:val="21"/>
              </w:rPr>
            </w:pPr>
            <w:r w:rsidRPr="00953AB8">
              <w:rPr>
                <w:rFonts w:ascii="宋体" w:hAnsi="宋体" w:hint="eastAsia"/>
                <w:szCs w:val="21"/>
              </w:rPr>
              <w:t>投资费用</w:t>
            </w:r>
          </w:p>
        </w:tc>
        <w:tc>
          <w:tcPr>
            <w:tcW w:w="5875" w:type="dxa"/>
            <w:gridSpan w:val="3"/>
            <w:vAlign w:val="center"/>
          </w:tcPr>
          <w:p w:rsidR="00255ACD" w:rsidRPr="00953AB8" w:rsidRDefault="00255ACD" w:rsidP="008E53DF">
            <w:pPr>
              <w:adjustRightInd w:val="0"/>
              <w:snapToGrid w:val="0"/>
              <w:rPr>
                <w:rFonts w:ascii="宋体"/>
                <w:szCs w:val="21"/>
              </w:rPr>
            </w:pPr>
            <w:r w:rsidRPr="00953AB8">
              <w:rPr>
                <w:rFonts w:ascii="宋体" w:hAnsi="宋体" w:hint="eastAsia"/>
                <w:szCs w:val="21"/>
              </w:rPr>
              <w:t>（列出工程基础设施建设费用、设备投资及占地情况，核算出单位废水处理投资费用）</w:t>
            </w:r>
          </w:p>
        </w:tc>
      </w:tr>
      <w:tr w:rsidR="00255ACD" w:rsidRPr="00953AB8" w:rsidTr="008E2337">
        <w:trPr>
          <w:trHeight w:val="482"/>
          <w:jc w:val="center"/>
        </w:trPr>
        <w:tc>
          <w:tcPr>
            <w:tcW w:w="2647" w:type="dxa"/>
            <w:shd w:val="clear" w:color="auto" w:fill="B3B3B3"/>
            <w:vAlign w:val="center"/>
          </w:tcPr>
          <w:p w:rsidR="00255ACD" w:rsidRPr="00953AB8" w:rsidRDefault="00255ACD" w:rsidP="00ED7C17">
            <w:pPr>
              <w:adjustRightInd w:val="0"/>
              <w:snapToGrid w:val="0"/>
              <w:jc w:val="center"/>
              <w:rPr>
                <w:rFonts w:ascii="宋体"/>
                <w:szCs w:val="21"/>
              </w:rPr>
            </w:pPr>
            <w:r w:rsidRPr="00953AB8">
              <w:rPr>
                <w:rFonts w:ascii="宋体" w:hAnsi="宋体" w:hint="eastAsia"/>
                <w:szCs w:val="21"/>
              </w:rPr>
              <w:t>运行费用</w:t>
            </w:r>
          </w:p>
        </w:tc>
        <w:tc>
          <w:tcPr>
            <w:tcW w:w="5875" w:type="dxa"/>
            <w:gridSpan w:val="3"/>
            <w:vAlign w:val="center"/>
          </w:tcPr>
          <w:p w:rsidR="00255ACD" w:rsidRPr="00953AB8" w:rsidRDefault="00255ACD" w:rsidP="00330375">
            <w:pPr>
              <w:adjustRightInd w:val="0"/>
              <w:snapToGrid w:val="0"/>
              <w:rPr>
                <w:rFonts w:ascii="宋体"/>
                <w:szCs w:val="21"/>
              </w:rPr>
            </w:pPr>
            <w:r w:rsidRPr="00953AB8">
              <w:rPr>
                <w:rFonts w:ascii="宋体" w:hAnsi="宋体" w:hint="eastAsia"/>
                <w:szCs w:val="21"/>
              </w:rPr>
              <w:t>（分列工程运行物耗、能耗、人员工资、设备折旧、维修管理等费用，核算出年运行费用和单位废水处理运行成本）</w:t>
            </w:r>
          </w:p>
        </w:tc>
      </w:tr>
      <w:tr w:rsidR="00255ACD" w:rsidRPr="00953AB8" w:rsidTr="008E2337">
        <w:trPr>
          <w:trHeight w:val="482"/>
          <w:jc w:val="center"/>
        </w:trPr>
        <w:tc>
          <w:tcPr>
            <w:tcW w:w="2647" w:type="dxa"/>
            <w:shd w:val="clear" w:color="auto" w:fill="B3B3B3"/>
            <w:vAlign w:val="center"/>
          </w:tcPr>
          <w:p w:rsidR="00255ACD" w:rsidRPr="00953AB8" w:rsidRDefault="00255ACD" w:rsidP="008255B7">
            <w:pPr>
              <w:adjustRightInd w:val="0"/>
              <w:snapToGrid w:val="0"/>
              <w:jc w:val="center"/>
              <w:rPr>
                <w:rFonts w:ascii="宋体"/>
                <w:szCs w:val="21"/>
              </w:rPr>
            </w:pPr>
            <w:r w:rsidRPr="00953AB8">
              <w:rPr>
                <w:rFonts w:ascii="宋体" w:hAnsi="宋体" w:hint="eastAsia"/>
                <w:szCs w:val="21"/>
              </w:rPr>
              <w:t>资源节约和综合利用情况</w:t>
            </w:r>
          </w:p>
        </w:tc>
        <w:tc>
          <w:tcPr>
            <w:tcW w:w="5875" w:type="dxa"/>
            <w:gridSpan w:val="3"/>
            <w:vAlign w:val="center"/>
          </w:tcPr>
          <w:p w:rsidR="00255ACD" w:rsidRPr="00953AB8" w:rsidRDefault="00255ACD" w:rsidP="008E53DF">
            <w:pPr>
              <w:adjustRightInd w:val="0"/>
              <w:snapToGrid w:val="0"/>
              <w:rPr>
                <w:rFonts w:ascii="宋体"/>
                <w:szCs w:val="21"/>
              </w:rPr>
            </w:pPr>
            <w:r w:rsidRPr="00953AB8">
              <w:rPr>
                <w:rFonts w:ascii="宋体" w:hAnsi="宋体" w:hint="eastAsia"/>
                <w:szCs w:val="21"/>
              </w:rPr>
              <w:t>（限</w:t>
            </w:r>
            <w:r w:rsidRPr="00953AB8">
              <w:rPr>
                <w:rFonts w:ascii="宋体" w:hAnsi="宋体"/>
                <w:szCs w:val="21"/>
              </w:rPr>
              <w:t>300</w:t>
            </w:r>
            <w:r w:rsidRPr="00953AB8">
              <w:rPr>
                <w:rFonts w:ascii="宋体" w:hAnsi="宋体" w:hint="eastAsia"/>
                <w:szCs w:val="21"/>
              </w:rPr>
              <w:t>字，根据实际情况填写。列出原料节约及产物利用情况；从废水中回收有用物质的名称、回收率、物质性能、用途、效益估算等）</w:t>
            </w:r>
          </w:p>
        </w:tc>
      </w:tr>
      <w:tr w:rsidR="00255ACD" w:rsidRPr="00953AB8" w:rsidTr="00944B26">
        <w:trPr>
          <w:trHeight w:val="482"/>
          <w:jc w:val="center"/>
        </w:trPr>
        <w:tc>
          <w:tcPr>
            <w:tcW w:w="2647" w:type="dxa"/>
            <w:shd w:val="clear" w:color="auto" w:fill="B3B3B3"/>
            <w:vAlign w:val="center"/>
          </w:tcPr>
          <w:p w:rsidR="00255ACD" w:rsidRPr="00953AB8" w:rsidRDefault="00255ACD" w:rsidP="001F7243">
            <w:pPr>
              <w:adjustRightInd w:val="0"/>
              <w:snapToGrid w:val="0"/>
              <w:jc w:val="center"/>
              <w:rPr>
                <w:rFonts w:ascii="宋体"/>
                <w:szCs w:val="21"/>
              </w:rPr>
            </w:pPr>
            <w:r w:rsidRPr="00953AB8">
              <w:rPr>
                <w:rFonts w:ascii="宋体" w:hAnsi="宋体" w:hint="eastAsia"/>
                <w:szCs w:val="21"/>
              </w:rPr>
              <w:t>案例业主单位意见</w:t>
            </w:r>
          </w:p>
        </w:tc>
        <w:tc>
          <w:tcPr>
            <w:tcW w:w="5875" w:type="dxa"/>
            <w:gridSpan w:val="3"/>
          </w:tcPr>
          <w:p w:rsidR="00255ACD" w:rsidRPr="00953AB8" w:rsidRDefault="00255ACD" w:rsidP="00255ACD">
            <w:pPr>
              <w:adjustRightInd w:val="0"/>
              <w:snapToGrid w:val="0"/>
              <w:spacing w:line="360" w:lineRule="auto"/>
              <w:ind w:right="420" w:firstLineChars="200" w:firstLine="31680"/>
              <w:rPr>
                <w:rFonts w:ascii="宋体"/>
                <w:color w:val="000000"/>
                <w:szCs w:val="21"/>
              </w:rPr>
            </w:pPr>
            <w:r w:rsidRPr="00953AB8">
              <w:rPr>
                <w:rFonts w:ascii="宋体" w:hAnsi="宋体" w:hint="eastAsia"/>
                <w:color w:val="000000"/>
                <w:szCs w:val="21"/>
              </w:rPr>
              <w:t>典型案例表中内容属实，同意公开发布本案例表内容。</w:t>
            </w:r>
          </w:p>
          <w:p w:rsidR="00255ACD" w:rsidRPr="00953AB8" w:rsidRDefault="00255ACD" w:rsidP="00ED7C17">
            <w:pPr>
              <w:adjustRightInd w:val="0"/>
              <w:snapToGrid w:val="0"/>
              <w:spacing w:line="360" w:lineRule="auto"/>
              <w:ind w:right="420"/>
              <w:rPr>
                <w:rFonts w:ascii="宋体"/>
                <w:color w:val="000000"/>
                <w:szCs w:val="21"/>
              </w:rPr>
            </w:pPr>
          </w:p>
          <w:p w:rsidR="00255ACD" w:rsidRPr="00953AB8" w:rsidRDefault="00255ACD" w:rsidP="00ED7C17">
            <w:pPr>
              <w:adjustRightInd w:val="0"/>
              <w:snapToGrid w:val="0"/>
              <w:spacing w:line="360" w:lineRule="auto"/>
              <w:ind w:right="420"/>
              <w:rPr>
                <w:rFonts w:ascii="宋体"/>
                <w:color w:val="000000"/>
                <w:szCs w:val="21"/>
              </w:rPr>
            </w:pPr>
          </w:p>
          <w:p w:rsidR="00255ACD" w:rsidRPr="00953AB8" w:rsidRDefault="00255ACD" w:rsidP="008C3397">
            <w:pPr>
              <w:wordWrap w:val="0"/>
              <w:adjustRightInd w:val="0"/>
              <w:snapToGrid w:val="0"/>
              <w:spacing w:line="360" w:lineRule="auto"/>
              <w:ind w:right="105"/>
              <w:jc w:val="right"/>
              <w:rPr>
                <w:rFonts w:ascii="宋体"/>
                <w:color w:val="000000"/>
                <w:szCs w:val="21"/>
              </w:rPr>
            </w:pPr>
            <w:r w:rsidRPr="00953AB8">
              <w:rPr>
                <w:rFonts w:ascii="宋体" w:hAnsi="宋体" w:hint="eastAsia"/>
                <w:color w:val="000000"/>
                <w:szCs w:val="21"/>
              </w:rPr>
              <w:t>（案例业主单位盖章）</w:t>
            </w:r>
          </w:p>
          <w:p w:rsidR="00255ACD" w:rsidRPr="00953AB8" w:rsidRDefault="00255ACD" w:rsidP="00923928">
            <w:pPr>
              <w:adjustRightInd w:val="0"/>
              <w:snapToGrid w:val="0"/>
              <w:spacing w:line="360" w:lineRule="auto"/>
              <w:jc w:val="right"/>
              <w:rPr>
                <w:rFonts w:ascii="宋体"/>
                <w:szCs w:val="21"/>
              </w:rPr>
            </w:pPr>
            <w:r w:rsidRPr="00953AB8">
              <w:rPr>
                <w:rFonts w:ascii="宋体" w:hAnsi="宋体" w:hint="eastAsia"/>
                <w:color w:val="000000"/>
                <w:szCs w:val="21"/>
              </w:rPr>
              <w:t>日期</w:t>
            </w:r>
            <w:r w:rsidRPr="00953AB8">
              <w:rPr>
                <w:rFonts w:ascii="宋体" w:hAnsi="宋体"/>
                <w:color w:val="000000"/>
                <w:szCs w:val="21"/>
              </w:rPr>
              <w:t xml:space="preserve">:    </w:t>
            </w:r>
            <w:r w:rsidRPr="00953AB8">
              <w:rPr>
                <w:rFonts w:ascii="宋体" w:hAnsi="宋体" w:hint="eastAsia"/>
                <w:color w:val="000000"/>
                <w:szCs w:val="21"/>
              </w:rPr>
              <w:t>年</w:t>
            </w:r>
            <w:r w:rsidRPr="00953AB8">
              <w:rPr>
                <w:rFonts w:ascii="宋体" w:hAnsi="宋体"/>
                <w:color w:val="000000"/>
                <w:szCs w:val="21"/>
              </w:rPr>
              <w:t xml:space="preserve">   </w:t>
            </w:r>
            <w:r w:rsidRPr="00953AB8">
              <w:rPr>
                <w:rFonts w:ascii="宋体" w:hAnsi="宋体" w:hint="eastAsia"/>
                <w:color w:val="000000"/>
                <w:szCs w:val="21"/>
              </w:rPr>
              <w:t>月</w:t>
            </w:r>
            <w:r w:rsidRPr="00953AB8">
              <w:rPr>
                <w:rFonts w:ascii="宋体" w:hAnsi="宋体"/>
                <w:color w:val="000000"/>
                <w:szCs w:val="21"/>
              </w:rPr>
              <w:t xml:space="preserve">   </w:t>
            </w:r>
            <w:r w:rsidRPr="00953AB8">
              <w:rPr>
                <w:rFonts w:ascii="宋体" w:hAnsi="宋体" w:hint="eastAsia"/>
                <w:color w:val="000000"/>
                <w:szCs w:val="21"/>
              </w:rPr>
              <w:t>日</w:t>
            </w:r>
          </w:p>
        </w:tc>
      </w:tr>
      <w:tr w:rsidR="00255ACD" w:rsidRPr="00953AB8" w:rsidTr="00EC651D">
        <w:trPr>
          <w:trHeight w:val="482"/>
          <w:jc w:val="center"/>
        </w:trPr>
        <w:tc>
          <w:tcPr>
            <w:tcW w:w="8522" w:type="dxa"/>
            <w:gridSpan w:val="4"/>
            <w:shd w:val="clear" w:color="auto" w:fill="B3B3B3"/>
            <w:vAlign w:val="center"/>
          </w:tcPr>
          <w:p w:rsidR="00255ACD" w:rsidRPr="00505EA5" w:rsidRDefault="00255ACD" w:rsidP="00505EA5">
            <w:pPr>
              <w:adjustRightInd w:val="0"/>
              <w:snapToGrid w:val="0"/>
              <w:spacing w:line="360" w:lineRule="auto"/>
              <w:rPr>
                <w:rFonts w:ascii="宋体"/>
                <w:b/>
                <w:bCs/>
                <w:color w:val="000000"/>
                <w:szCs w:val="21"/>
              </w:rPr>
            </w:pPr>
            <w:r w:rsidRPr="00B72997">
              <w:rPr>
                <w:rFonts w:ascii="宋体" w:hAnsi="宋体" w:hint="eastAsia"/>
                <w:b/>
                <w:color w:val="000000"/>
                <w:szCs w:val="21"/>
              </w:rPr>
              <w:t>申报单位承诺</w:t>
            </w:r>
            <w:r w:rsidRPr="00B72997">
              <w:rPr>
                <w:rFonts w:ascii="宋体" w:hAnsi="宋体"/>
                <w:b/>
                <w:color w:val="000000"/>
                <w:szCs w:val="21"/>
              </w:rPr>
              <w:t>:</w:t>
            </w:r>
          </w:p>
        </w:tc>
      </w:tr>
      <w:tr w:rsidR="00255ACD" w:rsidRPr="00953AB8" w:rsidTr="00505EA5">
        <w:trPr>
          <w:trHeight w:val="482"/>
          <w:jc w:val="center"/>
        </w:trPr>
        <w:tc>
          <w:tcPr>
            <w:tcW w:w="8522" w:type="dxa"/>
            <w:gridSpan w:val="4"/>
            <w:shd w:val="clear" w:color="auto" w:fill="FFFFFF"/>
            <w:vAlign w:val="center"/>
          </w:tcPr>
          <w:p w:rsidR="00255ACD" w:rsidRDefault="00255ACD" w:rsidP="00255ACD">
            <w:pPr>
              <w:adjustRightInd w:val="0"/>
              <w:snapToGrid w:val="0"/>
              <w:ind w:firstLineChars="200" w:firstLine="31680"/>
              <w:rPr>
                <w:rFonts w:ascii="宋体"/>
                <w:szCs w:val="21"/>
              </w:rPr>
            </w:pPr>
          </w:p>
          <w:p w:rsidR="00255ACD" w:rsidRDefault="00255ACD" w:rsidP="00255ACD">
            <w:pPr>
              <w:adjustRightInd w:val="0"/>
              <w:snapToGrid w:val="0"/>
              <w:ind w:firstLineChars="200" w:firstLine="31680"/>
              <w:rPr>
                <w:rFonts w:ascii="宋体"/>
                <w:szCs w:val="21"/>
              </w:rPr>
            </w:pPr>
            <w:r>
              <w:rPr>
                <w:rFonts w:ascii="宋体" w:hAnsi="宋体" w:hint="eastAsia"/>
                <w:szCs w:val="21"/>
              </w:rPr>
              <w:t>申报材料内容属实、准确，技术</w:t>
            </w:r>
            <w:r w:rsidRPr="00923928">
              <w:rPr>
                <w:rFonts w:ascii="宋体" w:hAnsi="宋体" w:hint="eastAsia"/>
                <w:szCs w:val="21"/>
              </w:rPr>
              <w:t>知识产权明晰，不存在知识产权纠纷。</w:t>
            </w:r>
          </w:p>
          <w:p w:rsidR="00255ACD" w:rsidRPr="00923928" w:rsidRDefault="00255ACD" w:rsidP="00255ACD">
            <w:pPr>
              <w:adjustRightInd w:val="0"/>
              <w:snapToGrid w:val="0"/>
              <w:ind w:firstLineChars="200" w:firstLine="31680"/>
              <w:rPr>
                <w:rFonts w:ascii="宋体"/>
                <w:szCs w:val="21"/>
              </w:rPr>
            </w:pPr>
            <w:r>
              <w:rPr>
                <w:rFonts w:ascii="宋体" w:hAnsi="宋体" w:hint="eastAsia"/>
                <w:szCs w:val="21"/>
              </w:rPr>
              <w:t>特此承诺。</w:t>
            </w:r>
          </w:p>
          <w:p w:rsidR="00255ACD" w:rsidRDefault="00255ACD" w:rsidP="00505EA5">
            <w:pPr>
              <w:adjustRightInd w:val="0"/>
              <w:snapToGrid w:val="0"/>
              <w:rPr>
                <w:rFonts w:ascii="宋体"/>
                <w:color w:val="000000"/>
                <w:szCs w:val="21"/>
              </w:rPr>
            </w:pPr>
          </w:p>
          <w:p w:rsidR="00255ACD" w:rsidRDefault="00255ACD" w:rsidP="00505EA5">
            <w:pPr>
              <w:adjustRightInd w:val="0"/>
              <w:snapToGrid w:val="0"/>
              <w:rPr>
                <w:rFonts w:ascii="宋体"/>
                <w:color w:val="000000"/>
                <w:szCs w:val="21"/>
              </w:rPr>
            </w:pPr>
          </w:p>
          <w:p w:rsidR="00255ACD" w:rsidRPr="00B72997" w:rsidRDefault="00255ACD" w:rsidP="00505EA5">
            <w:pPr>
              <w:adjustRightInd w:val="0"/>
              <w:snapToGrid w:val="0"/>
              <w:rPr>
                <w:rFonts w:ascii="宋体"/>
                <w:color w:val="000000"/>
                <w:szCs w:val="21"/>
              </w:rPr>
            </w:pPr>
          </w:p>
          <w:p w:rsidR="00255ACD" w:rsidRPr="00B72997" w:rsidRDefault="00255ACD" w:rsidP="00255ACD">
            <w:pPr>
              <w:wordWrap w:val="0"/>
              <w:adjustRightInd w:val="0"/>
              <w:snapToGrid w:val="0"/>
              <w:spacing w:line="360" w:lineRule="auto"/>
              <w:ind w:right="420" w:firstLineChars="3000" w:firstLine="31680"/>
              <w:rPr>
                <w:rFonts w:ascii="宋体"/>
                <w:color w:val="000000"/>
                <w:szCs w:val="21"/>
              </w:rPr>
            </w:pPr>
            <w:r w:rsidRPr="00B72997">
              <w:rPr>
                <w:rFonts w:ascii="宋体" w:hAnsi="宋体" w:hint="eastAsia"/>
                <w:color w:val="000000"/>
                <w:szCs w:val="21"/>
              </w:rPr>
              <w:t>（</w:t>
            </w:r>
            <w:r>
              <w:rPr>
                <w:rFonts w:ascii="宋体" w:hAnsi="宋体" w:hint="eastAsia"/>
                <w:color w:val="000000"/>
                <w:szCs w:val="21"/>
              </w:rPr>
              <w:t>申报单位盖</w:t>
            </w:r>
            <w:r w:rsidRPr="00B72997">
              <w:rPr>
                <w:rFonts w:ascii="宋体" w:hAnsi="宋体" w:hint="eastAsia"/>
                <w:color w:val="000000"/>
                <w:szCs w:val="21"/>
              </w:rPr>
              <w:t>章）</w:t>
            </w:r>
          </w:p>
          <w:p w:rsidR="00255ACD" w:rsidRPr="00505EA5" w:rsidRDefault="00255ACD" w:rsidP="00923928">
            <w:pPr>
              <w:adjustRightInd w:val="0"/>
              <w:snapToGrid w:val="0"/>
              <w:jc w:val="right"/>
              <w:rPr>
                <w:rFonts w:ascii="宋体"/>
                <w:color w:val="000000"/>
                <w:szCs w:val="21"/>
              </w:rPr>
            </w:pPr>
            <w:r w:rsidRPr="00B72997">
              <w:rPr>
                <w:rFonts w:ascii="宋体" w:hAnsi="宋体" w:hint="eastAsia"/>
                <w:color w:val="000000"/>
                <w:szCs w:val="21"/>
              </w:rPr>
              <w:t>日期：</w:t>
            </w:r>
            <w:r w:rsidRPr="00B72997">
              <w:rPr>
                <w:rFonts w:ascii="宋体" w:hAnsi="宋体"/>
                <w:color w:val="000000"/>
                <w:szCs w:val="21"/>
              </w:rPr>
              <w:t xml:space="preserve">  </w:t>
            </w:r>
            <w:r>
              <w:rPr>
                <w:rFonts w:ascii="宋体" w:hAnsi="宋体"/>
                <w:color w:val="000000"/>
                <w:szCs w:val="21"/>
              </w:rPr>
              <w:t xml:space="preserve"> </w:t>
            </w:r>
            <w:r w:rsidRPr="00B72997">
              <w:rPr>
                <w:rFonts w:ascii="宋体" w:hAnsi="宋体" w:hint="eastAsia"/>
                <w:color w:val="000000"/>
                <w:szCs w:val="21"/>
              </w:rPr>
              <w:t>年</w:t>
            </w:r>
            <w:r w:rsidRPr="00B72997">
              <w:rPr>
                <w:rFonts w:ascii="宋体" w:hAnsi="宋体"/>
                <w:color w:val="000000"/>
                <w:szCs w:val="21"/>
              </w:rPr>
              <w:t xml:space="preserve">   </w:t>
            </w:r>
            <w:r w:rsidRPr="00B72997">
              <w:rPr>
                <w:rFonts w:ascii="宋体" w:hAnsi="宋体" w:hint="eastAsia"/>
                <w:color w:val="000000"/>
                <w:szCs w:val="21"/>
              </w:rPr>
              <w:t>月</w:t>
            </w:r>
            <w:r w:rsidRPr="00B72997">
              <w:rPr>
                <w:rFonts w:ascii="宋体" w:hAnsi="宋体"/>
                <w:color w:val="000000"/>
                <w:szCs w:val="21"/>
              </w:rPr>
              <w:t xml:space="preserve">   </w:t>
            </w:r>
            <w:r w:rsidRPr="00B72997">
              <w:rPr>
                <w:rFonts w:ascii="宋体" w:hAnsi="宋体" w:hint="eastAsia"/>
                <w:color w:val="000000"/>
                <w:szCs w:val="21"/>
              </w:rPr>
              <w:t>日</w:t>
            </w:r>
          </w:p>
        </w:tc>
      </w:tr>
      <w:tr w:rsidR="00255ACD" w:rsidRPr="00953AB8" w:rsidTr="003B3A44">
        <w:trPr>
          <w:trHeight w:val="482"/>
          <w:jc w:val="center"/>
        </w:trPr>
        <w:tc>
          <w:tcPr>
            <w:tcW w:w="8522" w:type="dxa"/>
            <w:gridSpan w:val="4"/>
            <w:shd w:val="clear" w:color="auto" w:fill="B3B3B3"/>
            <w:vAlign w:val="center"/>
          </w:tcPr>
          <w:p w:rsidR="00255ACD" w:rsidRDefault="00255ACD" w:rsidP="00301FD5">
            <w:pPr>
              <w:adjustRightInd w:val="0"/>
              <w:snapToGrid w:val="0"/>
              <w:rPr>
                <w:rFonts w:ascii="宋体"/>
                <w:szCs w:val="21"/>
              </w:rPr>
            </w:pPr>
            <w:r w:rsidRPr="00505EA5">
              <w:rPr>
                <w:rFonts w:ascii="宋体" w:hAnsi="宋体" w:hint="eastAsia"/>
                <w:b/>
                <w:szCs w:val="21"/>
              </w:rPr>
              <w:t>推荐单位审查意见</w:t>
            </w:r>
          </w:p>
        </w:tc>
      </w:tr>
      <w:tr w:rsidR="00255ACD" w:rsidRPr="00953AB8" w:rsidTr="00EE3EA3">
        <w:trPr>
          <w:trHeight w:val="482"/>
          <w:jc w:val="center"/>
        </w:trPr>
        <w:tc>
          <w:tcPr>
            <w:tcW w:w="2647" w:type="dxa"/>
            <w:shd w:val="clear" w:color="auto" w:fill="BFBFBF"/>
            <w:vAlign w:val="center"/>
          </w:tcPr>
          <w:p w:rsidR="00255ACD" w:rsidRPr="00505EA5" w:rsidRDefault="00255ACD" w:rsidP="002A792C">
            <w:pPr>
              <w:adjustRightInd w:val="0"/>
              <w:snapToGrid w:val="0"/>
              <w:jc w:val="center"/>
              <w:rPr>
                <w:rFonts w:ascii="宋体"/>
                <w:b/>
                <w:szCs w:val="21"/>
              </w:rPr>
            </w:pPr>
            <w:r>
              <w:rPr>
                <w:rFonts w:ascii="宋体" w:hAnsi="宋体" w:hint="eastAsia"/>
                <w:b/>
                <w:szCs w:val="21"/>
              </w:rPr>
              <w:t>推荐单位联系人</w:t>
            </w:r>
          </w:p>
        </w:tc>
        <w:tc>
          <w:tcPr>
            <w:tcW w:w="2136" w:type="dxa"/>
            <w:shd w:val="clear" w:color="auto" w:fill="FFFFFF"/>
            <w:vAlign w:val="center"/>
          </w:tcPr>
          <w:p w:rsidR="00255ACD" w:rsidRPr="00505EA5" w:rsidRDefault="00255ACD" w:rsidP="00301FD5">
            <w:pPr>
              <w:adjustRightInd w:val="0"/>
              <w:snapToGrid w:val="0"/>
              <w:rPr>
                <w:rFonts w:ascii="宋体"/>
                <w:b/>
                <w:szCs w:val="21"/>
              </w:rPr>
            </w:pPr>
          </w:p>
        </w:tc>
        <w:tc>
          <w:tcPr>
            <w:tcW w:w="1321" w:type="dxa"/>
            <w:shd w:val="clear" w:color="auto" w:fill="BFBFBF"/>
            <w:vAlign w:val="center"/>
          </w:tcPr>
          <w:p w:rsidR="00255ACD" w:rsidRPr="00505EA5" w:rsidRDefault="00255ACD" w:rsidP="00EE3EA3">
            <w:pPr>
              <w:adjustRightInd w:val="0"/>
              <w:snapToGrid w:val="0"/>
              <w:jc w:val="center"/>
              <w:rPr>
                <w:rFonts w:ascii="宋体"/>
                <w:b/>
                <w:szCs w:val="21"/>
              </w:rPr>
            </w:pPr>
            <w:r>
              <w:rPr>
                <w:rFonts w:ascii="宋体" w:hAnsi="宋体" w:hint="eastAsia"/>
                <w:b/>
                <w:szCs w:val="21"/>
              </w:rPr>
              <w:t>联系电话</w:t>
            </w:r>
          </w:p>
        </w:tc>
        <w:tc>
          <w:tcPr>
            <w:tcW w:w="2418" w:type="dxa"/>
            <w:shd w:val="clear" w:color="auto" w:fill="FFFFFF"/>
            <w:vAlign w:val="center"/>
          </w:tcPr>
          <w:p w:rsidR="00255ACD" w:rsidRPr="00505EA5" w:rsidRDefault="00255ACD" w:rsidP="00301FD5">
            <w:pPr>
              <w:adjustRightInd w:val="0"/>
              <w:snapToGrid w:val="0"/>
              <w:rPr>
                <w:rFonts w:ascii="宋体"/>
                <w:b/>
                <w:szCs w:val="21"/>
              </w:rPr>
            </w:pPr>
          </w:p>
        </w:tc>
      </w:tr>
      <w:tr w:rsidR="00255ACD" w:rsidRPr="00953AB8" w:rsidTr="00C02412">
        <w:trPr>
          <w:trHeight w:val="1785"/>
          <w:jc w:val="center"/>
        </w:trPr>
        <w:tc>
          <w:tcPr>
            <w:tcW w:w="8522" w:type="dxa"/>
            <w:gridSpan w:val="4"/>
            <w:tcBorders>
              <w:bottom w:val="single" w:sz="8" w:space="0" w:color="auto"/>
            </w:tcBorders>
            <w:shd w:val="clear" w:color="auto" w:fill="FFFFFF"/>
            <w:vAlign w:val="center"/>
          </w:tcPr>
          <w:p w:rsidR="00255ACD" w:rsidRPr="00505EA5" w:rsidRDefault="00255ACD" w:rsidP="00505EA5">
            <w:pPr>
              <w:adjustRightInd w:val="0"/>
              <w:snapToGrid w:val="0"/>
              <w:rPr>
                <w:rFonts w:ascii="宋体"/>
                <w:szCs w:val="21"/>
              </w:rPr>
            </w:pPr>
          </w:p>
          <w:p w:rsidR="00255ACD" w:rsidRDefault="00255ACD" w:rsidP="00505EA5">
            <w:pPr>
              <w:adjustRightInd w:val="0"/>
              <w:snapToGrid w:val="0"/>
              <w:rPr>
                <w:rFonts w:ascii="宋体"/>
                <w:szCs w:val="21"/>
              </w:rPr>
            </w:pPr>
          </w:p>
          <w:p w:rsidR="00255ACD" w:rsidRDefault="00255ACD" w:rsidP="00505EA5">
            <w:pPr>
              <w:adjustRightInd w:val="0"/>
              <w:snapToGrid w:val="0"/>
              <w:rPr>
                <w:rFonts w:ascii="宋体"/>
                <w:szCs w:val="21"/>
              </w:rPr>
            </w:pPr>
          </w:p>
          <w:p w:rsidR="00255ACD" w:rsidRDefault="00255ACD" w:rsidP="00505EA5">
            <w:pPr>
              <w:adjustRightInd w:val="0"/>
              <w:snapToGrid w:val="0"/>
              <w:rPr>
                <w:rFonts w:ascii="宋体"/>
                <w:szCs w:val="21"/>
              </w:rPr>
            </w:pPr>
          </w:p>
          <w:p w:rsidR="00255ACD" w:rsidRDefault="00255ACD" w:rsidP="00505EA5">
            <w:pPr>
              <w:adjustRightInd w:val="0"/>
              <w:snapToGrid w:val="0"/>
              <w:rPr>
                <w:rFonts w:ascii="宋体"/>
                <w:szCs w:val="21"/>
              </w:rPr>
            </w:pPr>
          </w:p>
          <w:p w:rsidR="00255ACD" w:rsidRDefault="00255ACD" w:rsidP="00505EA5">
            <w:pPr>
              <w:adjustRightInd w:val="0"/>
              <w:snapToGrid w:val="0"/>
              <w:rPr>
                <w:rFonts w:ascii="宋体"/>
                <w:szCs w:val="21"/>
              </w:rPr>
            </w:pPr>
          </w:p>
          <w:p w:rsidR="00255ACD" w:rsidRPr="00505EA5" w:rsidRDefault="00255ACD" w:rsidP="00505EA5">
            <w:pPr>
              <w:adjustRightInd w:val="0"/>
              <w:snapToGrid w:val="0"/>
              <w:rPr>
                <w:rFonts w:ascii="宋体"/>
                <w:szCs w:val="21"/>
              </w:rPr>
            </w:pPr>
          </w:p>
          <w:p w:rsidR="00255ACD" w:rsidRPr="00505EA5" w:rsidRDefault="00255ACD" w:rsidP="00923928">
            <w:pPr>
              <w:wordWrap w:val="0"/>
              <w:adjustRightInd w:val="0"/>
              <w:snapToGrid w:val="0"/>
              <w:ind w:right="420"/>
              <w:jc w:val="center"/>
              <w:rPr>
                <w:rFonts w:ascii="宋体"/>
                <w:szCs w:val="21"/>
              </w:rPr>
            </w:pPr>
            <w:r>
              <w:rPr>
                <w:rFonts w:ascii="宋体" w:hAnsi="宋体"/>
                <w:szCs w:val="21"/>
              </w:rPr>
              <w:t xml:space="preserve">                                                            </w:t>
            </w:r>
            <w:r w:rsidRPr="00505EA5">
              <w:rPr>
                <w:rFonts w:ascii="宋体" w:hAnsi="宋体" w:hint="eastAsia"/>
                <w:szCs w:val="21"/>
              </w:rPr>
              <w:t>（</w:t>
            </w:r>
            <w:r>
              <w:rPr>
                <w:rFonts w:ascii="宋体" w:hAnsi="宋体" w:hint="eastAsia"/>
                <w:szCs w:val="21"/>
              </w:rPr>
              <w:t>推荐单位盖</w:t>
            </w:r>
            <w:r w:rsidRPr="00505EA5">
              <w:rPr>
                <w:rFonts w:ascii="宋体" w:hAnsi="宋体" w:hint="eastAsia"/>
                <w:szCs w:val="21"/>
              </w:rPr>
              <w:t>章）</w:t>
            </w:r>
          </w:p>
          <w:p w:rsidR="00255ACD" w:rsidRPr="00B72997" w:rsidRDefault="00255ACD" w:rsidP="00923928">
            <w:pPr>
              <w:wordWrap w:val="0"/>
              <w:adjustRightInd w:val="0"/>
              <w:snapToGrid w:val="0"/>
              <w:jc w:val="right"/>
              <w:rPr>
                <w:rFonts w:ascii="宋体"/>
                <w:szCs w:val="21"/>
              </w:rPr>
            </w:pPr>
            <w:r w:rsidRPr="00505EA5">
              <w:rPr>
                <w:rFonts w:ascii="宋体" w:hAnsi="宋体" w:hint="eastAsia"/>
                <w:szCs w:val="21"/>
              </w:rPr>
              <w:t>日期</w:t>
            </w:r>
            <w:r w:rsidRPr="00505EA5">
              <w:rPr>
                <w:rFonts w:ascii="宋体" w:hAnsi="宋体"/>
                <w:szCs w:val="21"/>
              </w:rPr>
              <w:t xml:space="preserve">:    </w:t>
            </w:r>
            <w:r w:rsidRPr="00505EA5">
              <w:rPr>
                <w:rFonts w:ascii="宋体" w:hAnsi="宋体" w:hint="eastAsia"/>
                <w:szCs w:val="21"/>
              </w:rPr>
              <w:t>年</w:t>
            </w:r>
            <w:r>
              <w:rPr>
                <w:rFonts w:ascii="宋体" w:hAnsi="宋体"/>
                <w:szCs w:val="21"/>
              </w:rPr>
              <w:t xml:space="preserve">   </w:t>
            </w:r>
            <w:r w:rsidRPr="00505EA5">
              <w:rPr>
                <w:rFonts w:ascii="宋体" w:hAnsi="宋体" w:hint="eastAsia"/>
                <w:szCs w:val="21"/>
              </w:rPr>
              <w:t>月</w:t>
            </w:r>
            <w:r>
              <w:rPr>
                <w:rFonts w:ascii="宋体" w:hAnsi="宋体"/>
                <w:szCs w:val="21"/>
              </w:rPr>
              <w:t xml:space="preserve">   </w:t>
            </w:r>
            <w:r w:rsidRPr="00505EA5">
              <w:rPr>
                <w:rFonts w:ascii="宋体" w:hAnsi="宋体" w:hint="eastAsia"/>
                <w:szCs w:val="21"/>
              </w:rPr>
              <w:t>日</w:t>
            </w:r>
          </w:p>
        </w:tc>
      </w:tr>
    </w:tbl>
    <w:p w:rsidR="00255ACD" w:rsidRPr="001D1562" w:rsidRDefault="00255ACD" w:rsidP="001D1562"/>
    <w:p w:rsidR="00255ACD" w:rsidRDefault="00255ACD">
      <w:pPr>
        <w:widowControl/>
        <w:jc w:val="left"/>
        <w:rPr>
          <w:rFonts w:ascii="黑体" w:eastAsia="黑体" w:hAnsi="宋体" w:cs="宋体"/>
          <w:b/>
          <w:kern w:val="0"/>
          <w:sz w:val="30"/>
          <w:szCs w:val="30"/>
        </w:rPr>
      </w:pPr>
      <w:r>
        <w:rPr>
          <w:rFonts w:ascii="黑体" w:eastAsia="黑体" w:hAnsi="宋体" w:cs="宋体"/>
          <w:b/>
          <w:kern w:val="0"/>
          <w:sz w:val="30"/>
          <w:szCs w:val="30"/>
        </w:rPr>
        <w:br w:type="page"/>
      </w:r>
    </w:p>
    <w:p w:rsidR="00255ACD" w:rsidRDefault="00255ACD" w:rsidP="002C3050">
      <w:pPr>
        <w:spacing w:line="360" w:lineRule="auto"/>
        <w:rPr>
          <w:rFonts w:ascii="黑体" w:eastAsia="黑体" w:hAnsi="宋体" w:cs="宋体"/>
          <w:b/>
          <w:kern w:val="0"/>
          <w:sz w:val="30"/>
          <w:szCs w:val="30"/>
        </w:rPr>
      </w:pPr>
      <w:r w:rsidRPr="00B6318E">
        <w:rPr>
          <w:rFonts w:ascii="黑体" w:eastAsia="黑体" w:hAnsi="宋体" w:cs="宋体" w:hint="eastAsia"/>
          <w:b/>
          <w:kern w:val="0"/>
          <w:sz w:val="30"/>
          <w:szCs w:val="30"/>
        </w:rPr>
        <w:t>附件</w:t>
      </w:r>
      <w:r>
        <w:rPr>
          <w:rFonts w:ascii="黑体" w:eastAsia="黑体" w:hAnsi="宋体" w:cs="宋体"/>
          <w:b/>
          <w:kern w:val="0"/>
          <w:sz w:val="30"/>
          <w:szCs w:val="30"/>
        </w:rPr>
        <w:t>2</w:t>
      </w:r>
    </w:p>
    <w:p w:rsidR="00255ACD" w:rsidRPr="00B6318E" w:rsidRDefault="00255ACD" w:rsidP="00DA0E5F">
      <w:pPr>
        <w:spacing w:line="360" w:lineRule="auto"/>
        <w:rPr>
          <w:rFonts w:ascii="黑体" w:eastAsia="黑体" w:hAnsi="宋体" w:cs="宋体"/>
          <w:b/>
          <w:kern w:val="0"/>
          <w:sz w:val="30"/>
          <w:szCs w:val="30"/>
        </w:rPr>
      </w:pPr>
    </w:p>
    <w:p w:rsidR="00255ACD" w:rsidRPr="001E66AE" w:rsidRDefault="00255ACD" w:rsidP="004A7D57">
      <w:pPr>
        <w:widowControl/>
        <w:adjustRightInd w:val="0"/>
        <w:snapToGrid w:val="0"/>
        <w:jc w:val="center"/>
        <w:rPr>
          <w:rFonts w:ascii="方正小标宋_GBK" w:eastAsia="方正小标宋_GBK" w:hAnsi="宋体" w:cs="宋体"/>
          <w:spacing w:val="20"/>
          <w:kern w:val="0"/>
          <w:sz w:val="36"/>
          <w:szCs w:val="36"/>
        </w:rPr>
      </w:pPr>
      <w:r w:rsidRPr="001E66AE">
        <w:rPr>
          <w:rFonts w:ascii="方正小标宋_GBK" w:eastAsia="方正小标宋_GBK" w:hAnsi="宋体" w:cs="宋体" w:hint="eastAsia"/>
          <w:spacing w:val="20"/>
          <w:kern w:val="0"/>
          <w:sz w:val="36"/>
          <w:szCs w:val="36"/>
        </w:rPr>
        <w:t>技术报告</w:t>
      </w:r>
      <w:r>
        <w:rPr>
          <w:rFonts w:ascii="方正小标宋_GBK" w:eastAsia="方正小标宋_GBK" w:hAnsi="宋体" w:cs="宋体" w:hint="eastAsia"/>
          <w:spacing w:val="20"/>
          <w:kern w:val="0"/>
          <w:sz w:val="36"/>
          <w:szCs w:val="36"/>
        </w:rPr>
        <w:t>编写要求</w:t>
      </w:r>
    </w:p>
    <w:p w:rsidR="00255ACD" w:rsidRDefault="00255ACD" w:rsidP="00DA0E5F">
      <w:pPr>
        <w:spacing w:line="360" w:lineRule="auto"/>
        <w:rPr>
          <w:rFonts w:ascii="宋体"/>
          <w:sz w:val="24"/>
          <w:szCs w:val="24"/>
        </w:rPr>
      </w:pPr>
      <w:r w:rsidRPr="002947C1">
        <w:rPr>
          <w:rFonts w:ascii="宋体" w:hAnsi="宋体" w:hint="eastAsia"/>
          <w:sz w:val="24"/>
          <w:szCs w:val="24"/>
        </w:rPr>
        <w:t xml:space="preserve">　　</w:t>
      </w:r>
    </w:p>
    <w:p w:rsidR="00255ACD" w:rsidRDefault="00255ACD" w:rsidP="00953AB8">
      <w:pPr>
        <w:spacing w:line="360" w:lineRule="auto"/>
        <w:ind w:firstLineChars="200" w:firstLine="31680"/>
        <w:rPr>
          <w:rFonts w:ascii="宋体"/>
          <w:sz w:val="24"/>
          <w:szCs w:val="24"/>
        </w:rPr>
      </w:pPr>
      <w:r w:rsidRPr="002947C1">
        <w:rPr>
          <w:rFonts w:ascii="宋体" w:hAnsi="宋体" w:hint="eastAsia"/>
          <w:sz w:val="24"/>
          <w:szCs w:val="24"/>
        </w:rPr>
        <w:t>一、技术报告由正文和附件两部分组成。</w:t>
      </w:r>
      <w:r>
        <w:rPr>
          <w:rFonts w:ascii="宋体" w:hAnsi="宋体" w:hint="eastAsia"/>
          <w:sz w:val="24"/>
          <w:szCs w:val="24"/>
        </w:rPr>
        <w:t>技术报告是在申报表基础上对技术更全面、详实的介绍，其内容应客观、准确，并与申报表内容协调一致。</w:t>
      </w:r>
      <w:r w:rsidRPr="00F267AC">
        <w:rPr>
          <w:rFonts w:ascii="宋体" w:hAnsi="宋体" w:hint="eastAsia"/>
          <w:sz w:val="24"/>
          <w:szCs w:val="24"/>
        </w:rPr>
        <w:t>申报材料若缺少技术报告则不予受理。</w:t>
      </w:r>
    </w:p>
    <w:p w:rsidR="00255ACD" w:rsidRPr="002947C1" w:rsidRDefault="00255ACD" w:rsidP="00953AB8">
      <w:pPr>
        <w:spacing w:line="360" w:lineRule="auto"/>
        <w:ind w:firstLineChars="200" w:firstLine="31680"/>
        <w:rPr>
          <w:rFonts w:ascii="宋体"/>
          <w:sz w:val="24"/>
          <w:szCs w:val="24"/>
        </w:rPr>
      </w:pPr>
      <w:r>
        <w:rPr>
          <w:rFonts w:ascii="宋体" w:hAnsi="宋体" w:hint="eastAsia"/>
          <w:sz w:val="24"/>
          <w:szCs w:val="24"/>
        </w:rPr>
        <w:t>二、</w:t>
      </w:r>
      <w:r w:rsidRPr="002947C1">
        <w:rPr>
          <w:rFonts w:ascii="宋体" w:hAnsi="宋体" w:hint="eastAsia"/>
          <w:sz w:val="24"/>
          <w:szCs w:val="24"/>
        </w:rPr>
        <w:t>技术报告</w:t>
      </w:r>
      <w:r w:rsidRPr="005054D8">
        <w:rPr>
          <w:rFonts w:ascii="宋体" w:hAnsi="宋体" w:hint="eastAsia"/>
          <w:b/>
          <w:sz w:val="24"/>
          <w:szCs w:val="24"/>
        </w:rPr>
        <w:t>正文</w:t>
      </w:r>
      <w:r w:rsidRPr="002947C1">
        <w:rPr>
          <w:rFonts w:ascii="宋体" w:hAnsi="宋体" w:hint="eastAsia"/>
          <w:sz w:val="24"/>
          <w:szCs w:val="24"/>
        </w:rPr>
        <w:t>应主要包括以下</w:t>
      </w:r>
      <w:r>
        <w:rPr>
          <w:rFonts w:ascii="宋体" w:hAnsi="宋体"/>
          <w:sz w:val="24"/>
          <w:szCs w:val="24"/>
        </w:rPr>
        <w:t>7</w:t>
      </w:r>
      <w:r>
        <w:rPr>
          <w:rFonts w:ascii="宋体" w:hAnsi="宋体" w:hint="eastAsia"/>
          <w:sz w:val="24"/>
          <w:szCs w:val="24"/>
        </w:rPr>
        <w:t>方面</w:t>
      </w:r>
      <w:r w:rsidRPr="002947C1">
        <w:rPr>
          <w:rFonts w:ascii="宋体" w:hAnsi="宋体" w:hint="eastAsia"/>
          <w:sz w:val="24"/>
          <w:szCs w:val="24"/>
        </w:rPr>
        <w:t>内容：</w:t>
      </w:r>
    </w:p>
    <w:p w:rsidR="00255ACD" w:rsidRPr="002947C1" w:rsidRDefault="00255ACD" w:rsidP="00DA0E5F">
      <w:pPr>
        <w:spacing w:line="360" w:lineRule="auto"/>
        <w:rPr>
          <w:rFonts w:ascii="宋体"/>
          <w:sz w:val="24"/>
          <w:szCs w:val="24"/>
        </w:rPr>
      </w:pPr>
      <w:r w:rsidRPr="002947C1">
        <w:rPr>
          <w:rFonts w:ascii="宋体" w:hAnsi="宋体" w:hint="eastAsia"/>
          <w:sz w:val="24"/>
          <w:szCs w:val="24"/>
        </w:rPr>
        <w:t xml:space="preserve">　　</w:t>
      </w:r>
      <w:r w:rsidRPr="002947C1">
        <w:rPr>
          <w:rFonts w:ascii="宋体" w:hAnsi="宋体"/>
          <w:sz w:val="24"/>
          <w:szCs w:val="24"/>
        </w:rPr>
        <w:t>1.</w:t>
      </w:r>
      <w:r>
        <w:rPr>
          <w:rFonts w:ascii="宋体" w:hAnsi="宋体" w:hint="eastAsia"/>
          <w:sz w:val="24"/>
          <w:szCs w:val="24"/>
        </w:rPr>
        <w:t>技术国内、外现状和发展趋势；</w:t>
      </w:r>
    </w:p>
    <w:p w:rsidR="00255ACD" w:rsidRDefault="00255ACD" w:rsidP="00AF6249">
      <w:pPr>
        <w:spacing w:line="360" w:lineRule="auto"/>
        <w:ind w:firstLine="480"/>
        <w:rPr>
          <w:rFonts w:ascii="宋体"/>
          <w:sz w:val="24"/>
          <w:szCs w:val="24"/>
        </w:rPr>
      </w:pPr>
      <w:r w:rsidRPr="002947C1">
        <w:rPr>
          <w:rFonts w:ascii="宋体" w:hAnsi="宋体"/>
          <w:sz w:val="24"/>
          <w:szCs w:val="24"/>
        </w:rPr>
        <w:t>2.</w:t>
      </w:r>
      <w:r>
        <w:rPr>
          <w:rFonts w:ascii="宋体" w:hAnsi="宋体" w:hint="eastAsia"/>
          <w:sz w:val="24"/>
          <w:szCs w:val="24"/>
        </w:rPr>
        <w:t>技术和工艺内容；</w:t>
      </w:r>
    </w:p>
    <w:p w:rsidR="00255ACD" w:rsidRPr="002947C1" w:rsidRDefault="00255ACD" w:rsidP="00AF6249">
      <w:pPr>
        <w:spacing w:line="360" w:lineRule="auto"/>
        <w:ind w:firstLine="480"/>
        <w:rPr>
          <w:rFonts w:ascii="宋体"/>
          <w:sz w:val="24"/>
          <w:szCs w:val="24"/>
        </w:rPr>
      </w:pPr>
      <w:r>
        <w:rPr>
          <w:rFonts w:ascii="宋体" w:hAnsi="宋体"/>
          <w:sz w:val="24"/>
          <w:szCs w:val="24"/>
        </w:rPr>
        <w:t>3.</w:t>
      </w:r>
      <w:r>
        <w:rPr>
          <w:rFonts w:ascii="宋体" w:hAnsi="宋体" w:hint="eastAsia"/>
          <w:sz w:val="24"/>
          <w:szCs w:val="24"/>
        </w:rPr>
        <w:t>技术特点、优势及主要工艺设备；</w:t>
      </w:r>
    </w:p>
    <w:p w:rsidR="00255ACD" w:rsidRDefault="00255ACD" w:rsidP="00AF6249">
      <w:pPr>
        <w:spacing w:line="360" w:lineRule="auto"/>
        <w:ind w:firstLine="480"/>
        <w:rPr>
          <w:rFonts w:ascii="宋体"/>
          <w:sz w:val="24"/>
          <w:szCs w:val="24"/>
        </w:rPr>
      </w:pPr>
      <w:r>
        <w:rPr>
          <w:rFonts w:ascii="宋体" w:hAnsi="宋体"/>
          <w:sz w:val="24"/>
          <w:szCs w:val="24"/>
        </w:rPr>
        <w:t>4</w:t>
      </w:r>
      <w:r w:rsidRPr="002947C1">
        <w:rPr>
          <w:rFonts w:ascii="宋体"/>
          <w:sz w:val="24"/>
          <w:szCs w:val="24"/>
        </w:rPr>
        <w:t>.</w:t>
      </w:r>
      <w:r>
        <w:rPr>
          <w:rFonts w:ascii="宋体" w:hAnsi="宋体" w:hint="eastAsia"/>
          <w:sz w:val="24"/>
          <w:szCs w:val="24"/>
        </w:rPr>
        <w:t>主要工艺设计参数；</w:t>
      </w:r>
    </w:p>
    <w:p w:rsidR="00255ACD" w:rsidRPr="00AF6249" w:rsidRDefault="00255ACD" w:rsidP="00AF6249">
      <w:pPr>
        <w:spacing w:line="360" w:lineRule="auto"/>
        <w:ind w:firstLine="480"/>
        <w:rPr>
          <w:rFonts w:ascii="宋体"/>
          <w:sz w:val="24"/>
          <w:szCs w:val="24"/>
        </w:rPr>
      </w:pPr>
      <w:r>
        <w:rPr>
          <w:rFonts w:ascii="宋体" w:hAnsi="宋体"/>
          <w:sz w:val="24"/>
          <w:szCs w:val="24"/>
        </w:rPr>
        <w:t>5.</w:t>
      </w:r>
      <w:r>
        <w:rPr>
          <w:rFonts w:ascii="宋体" w:hAnsi="宋体" w:hint="eastAsia"/>
          <w:sz w:val="24"/>
          <w:szCs w:val="24"/>
        </w:rPr>
        <w:t>技术先进性、经济性分析；</w:t>
      </w:r>
    </w:p>
    <w:p w:rsidR="00255ACD" w:rsidRDefault="00255ACD" w:rsidP="00DA0E5F">
      <w:pPr>
        <w:spacing w:line="360" w:lineRule="auto"/>
        <w:ind w:firstLine="465"/>
        <w:rPr>
          <w:rFonts w:ascii="宋体"/>
          <w:sz w:val="24"/>
          <w:szCs w:val="24"/>
        </w:rPr>
      </w:pPr>
      <w:r>
        <w:rPr>
          <w:rFonts w:ascii="宋体" w:hAnsi="宋体"/>
          <w:sz w:val="24"/>
          <w:szCs w:val="24"/>
        </w:rPr>
        <w:t>6</w:t>
      </w:r>
      <w:r w:rsidRPr="002947C1">
        <w:rPr>
          <w:rFonts w:ascii="宋体"/>
          <w:sz w:val="24"/>
          <w:szCs w:val="24"/>
        </w:rPr>
        <w:t>.</w:t>
      </w:r>
      <w:r>
        <w:rPr>
          <w:rFonts w:ascii="宋体" w:hAnsi="宋体" w:hint="eastAsia"/>
          <w:sz w:val="24"/>
          <w:szCs w:val="24"/>
        </w:rPr>
        <w:t>技术工程应用情况；</w:t>
      </w:r>
    </w:p>
    <w:p w:rsidR="00255ACD" w:rsidRPr="002947C1" w:rsidRDefault="00255ACD" w:rsidP="00DA0E5F">
      <w:pPr>
        <w:spacing w:line="360" w:lineRule="auto"/>
        <w:rPr>
          <w:rFonts w:ascii="宋体"/>
          <w:sz w:val="24"/>
          <w:szCs w:val="24"/>
        </w:rPr>
      </w:pPr>
      <w:r w:rsidRPr="002947C1">
        <w:rPr>
          <w:rFonts w:ascii="宋体" w:hAnsi="宋体" w:hint="eastAsia"/>
          <w:sz w:val="24"/>
          <w:szCs w:val="24"/>
        </w:rPr>
        <w:t xml:space="preserve">　　</w:t>
      </w:r>
      <w:r>
        <w:rPr>
          <w:rFonts w:ascii="宋体" w:hAnsi="宋体"/>
          <w:sz w:val="24"/>
          <w:szCs w:val="24"/>
        </w:rPr>
        <w:t>7</w:t>
      </w:r>
      <w:r w:rsidRPr="002947C1">
        <w:rPr>
          <w:rFonts w:ascii="宋体"/>
          <w:sz w:val="24"/>
          <w:szCs w:val="24"/>
        </w:rPr>
        <w:t>.</w:t>
      </w:r>
      <w:r>
        <w:rPr>
          <w:rFonts w:ascii="宋体" w:hAnsi="宋体" w:hint="eastAsia"/>
          <w:sz w:val="24"/>
          <w:szCs w:val="24"/>
        </w:rPr>
        <w:t>技术研发、中试和推广应用情况。</w:t>
      </w:r>
    </w:p>
    <w:p w:rsidR="00255ACD" w:rsidRPr="00C05B5C" w:rsidRDefault="00255ACD" w:rsidP="00DA0E5F">
      <w:pPr>
        <w:spacing w:line="360" w:lineRule="auto"/>
        <w:ind w:firstLine="480"/>
        <w:rPr>
          <w:rFonts w:ascii="宋体"/>
          <w:sz w:val="24"/>
          <w:szCs w:val="24"/>
        </w:rPr>
      </w:pPr>
      <w:r>
        <w:rPr>
          <w:rFonts w:ascii="宋体" w:hAnsi="宋体" w:hint="eastAsia"/>
          <w:sz w:val="24"/>
          <w:szCs w:val="24"/>
        </w:rPr>
        <w:t>三</w:t>
      </w:r>
      <w:r w:rsidRPr="00C05B5C">
        <w:rPr>
          <w:rFonts w:ascii="宋体" w:hAnsi="宋体" w:hint="eastAsia"/>
          <w:sz w:val="24"/>
          <w:szCs w:val="24"/>
        </w:rPr>
        <w:t>、技术报告</w:t>
      </w:r>
      <w:r w:rsidRPr="005054D8">
        <w:rPr>
          <w:rFonts w:ascii="宋体" w:hAnsi="宋体" w:hint="eastAsia"/>
          <w:b/>
          <w:sz w:val="24"/>
          <w:szCs w:val="24"/>
        </w:rPr>
        <w:t>附件</w:t>
      </w:r>
      <w:r w:rsidRPr="00C05B5C">
        <w:rPr>
          <w:rFonts w:ascii="宋体" w:hAnsi="宋体" w:hint="eastAsia"/>
          <w:sz w:val="24"/>
          <w:szCs w:val="24"/>
        </w:rPr>
        <w:t>为可证明技术先进、效果明显、能够满足我国环境管理和污染</w:t>
      </w:r>
      <w:r>
        <w:rPr>
          <w:rFonts w:ascii="宋体" w:hAnsi="宋体" w:hint="eastAsia"/>
          <w:sz w:val="24"/>
          <w:szCs w:val="24"/>
        </w:rPr>
        <w:t>治理</w:t>
      </w:r>
      <w:r w:rsidRPr="00C05B5C">
        <w:rPr>
          <w:rFonts w:ascii="宋体" w:hAnsi="宋体" w:hint="eastAsia"/>
          <w:sz w:val="24"/>
          <w:szCs w:val="24"/>
        </w:rPr>
        <w:t>市场需求的文件（可提交复印件），包括：</w:t>
      </w:r>
    </w:p>
    <w:p w:rsidR="00255ACD" w:rsidRPr="00C05B5C" w:rsidRDefault="00255ACD" w:rsidP="00DA0E5F">
      <w:pPr>
        <w:spacing w:line="360" w:lineRule="auto"/>
        <w:ind w:firstLine="480"/>
        <w:rPr>
          <w:rFonts w:ascii="宋体"/>
          <w:sz w:val="24"/>
          <w:szCs w:val="24"/>
        </w:rPr>
      </w:pPr>
      <w:r w:rsidRPr="00C05B5C">
        <w:rPr>
          <w:rFonts w:ascii="宋体" w:hAnsi="宋体"/>
          <w:sz w:val="24"/>
          <w:szCs w:val="24"/>
        </w:rPr>
        <w:t>1.</w:t>
      </w:r>
      <w:r w:rsidRPr="00C05B5C">
        <w:rPr>
          <w:rFonts w:ascii="宋体" w:hAnsi="宋体" w:hint="eastAsia"/>
          <w:sz w:val="24"/>
          <w:szCs w:val="24"/>
        </w:rPr>
        <w:t>申报单位法人营业执照；</w:t>
      </w:r>
    </w:p>
    <w:p w:rsidR="00255ACD" w:rsidRDefault="00255ACD" w:rsidP="00DA0E5F">
      <w:pPr>
        <w:spacing w:line="360" w:lineRule="auto"/>
        <w:ind w:firstLine="480"/>
        <w:rPr>
          <w:rFonts w:ascii="宋体"/>
          <w:sz w:val="24"/>
          <w:szCs w:val="24"/>
        </w:rPr>
      </w:pPr>
      <w:r w:rsidRPr="00C05B5C">
        <w:rPr>
          <w:rFonts w:ascii="宋体" w:hAnsi="宋体"/>
          <w:sz w:val="24"/>
          <w:szCs w:val="24"/>
        </w:rPr>
        <w:t>2.</w:t>
      </w:r>
      <w:r>
        <w:rPr>
          <w:rFonts w:ascii="宋体" w:hAnsi="宋体" w:hint="eastAsia"/>
          <w:sz w:val="24"/>
          <w:szCs w:val="24"/>
        </w:rPr>
        <w:t>典型</w:t>
      </w:r>
      <w:r w:rsidRPr="00363447">
        <w:rPr>
          <w:rFonts w:ascii="宋体" w:hAnsi="宋体" w:hint="eastAsia"/>
          <w:sz w:val="24"/>
          <w:szCs w:val="24"/>
        </w:rPr>
        <w:t>案例监测报告</w:t>
      </w:r>
      <w:r>
        <w:rPr>
          <w:rFonts w:ascii="宋体" w:hAnsi="宋体" w:hint="eastAsia"/>
          <w:sz w:val="24"/>
          <w:szCs w:val="24"/>
        </w:rPr>
        <w:t>（</w:t>
      </w:r>
      <w:r w:rsidRPr="00735753">
        <w:rPr>
          <w:rFonts w:ascii="宋体" w:hAnsi="宋体" w:hint="eastAsia"/>
          <w:b/>
          <w:sz w:val="24"/>
          <w:szCs w:val="24"/>
        </w:rPr>
        <w:t>必不可少</w:t>
      </w:r>
      <w:r>
        <w:rPr>
          <w:rFonts w:ascii="宋体" w:hAnsi="宋体" w:hint="eastAsia"/>
          <w:sz w:val="24"/>
          <w:szCs w:val="24"/>
        </w:rPr>
        <w:t>。应为申报表</w:t>
      </w:r>
      <w:r w:rsidRPr="002219E8">
        <w:rPr>
          <w:rFonts w:ascii="宋体" w:hAnsi="宋体" w:hint="eastAsia"/>
          <w:sz w:val="24"/>
          <w:szCs w:val="24"/>
        </w:rPr>
        <w:t>中典型案例表</w:t>
      </w:r>
      <w:r>
        <w:rPr>
          <w:rFonts w:ascii="宋体" w:hAnsi="宋体" w:hint="eastAsia"/>
          <w:sz w:val="24"/>
          <w:szCs w:val="24"/>
        </w:rPr>
        <w:t>所填</w:t>
      </w:r>
      <w:r w:rsidRPr="002219E8">
        <w:rPr>
          <w:rFonts w:ascii="宋体" w:hAnsi="宋体" w:hint="eastAsia"/>
          <w:sz w:val="24"/>
          <w:szCs w:val="24"/>
        </w:rPr>
        <w:t>案例</w:t>
      </w:r>
      <w:r>
        <w:rPr>
          <w:rFonts w:ascii="宋体" w:hAnsi="宋体" w:hint="eastAsia"/>
          <w:sz w:val="24"/>
          <w:szCs w:val="24"/>
        </w:rPr>
        <w:t>的环境监测报告</w:t>
      </w:r>
      <w:r w:rsidRPr="002219E8">
        <w:rPr>
          <w:rFonts w:ascii="宋体" w:hAnsi="宋体" w:hint="eastAsia"/>
          <w:sz w:val="24"/>
          <w:szCs w:val="24"/>
        </w:rPr>
        <w:t>，</w:t>
      </w:r>
      <w:r>
        <w:rPr>
          <w:rFonts w:ascii="宋体" w:hAnsi="宋体" w:hint="eastAsia"/>
          <w:sz w:val="24"/>
          <w:szCs w:val="24"/>
        </w:rPr>
        <w:t>各级环境监测站或具备</w:t>
      </w:r>
      <w:r>
        <w:rPr>
          <w:rFonts w:ascii="宋体" w:hAnsi="宋体"/>
          <w:sz w:val="24"/>
          <w:szCs w:val="24"/>
        </w:rPr>
        <w:t>CMA</w:t>
      </w:r>
      <w:r>
        <w:rPr>
          <w:rFonts w:ascii="宋体" w:hAnsi="宋体" w:hint="eastAsia"/>
          <w:sz w:val="24"/>
          <w:szCs w:val="24"/>
        </w:rPr>
        <w:t>资质的第三方检测机构出具的报告均有效）</w:t>
      </w:r>
      <w:r w:rsidRPr="00363447">
        <w:rPr>
          <w:rFonts w:ascii="宋体" w:hAnsi="宋体" w:hint="eastAsia"/>
          <w:sz w:val="24"/>
          <w:szCs w:val="24"/>
        </w:rPr>
        <w:t>；</w:t>
      </w:r>
    </w:p>
    <w:p w:rsidR="00255ACD" w:rsidRDefault="00255ACD" w:rsidP="00DA0E5F">
      <w:pPr>
        <w:spacing w:line="360" w:lineRule="auto"/>
        <w:ind w:firstLine="480"/>
        <w:rPr>
          <w:rFonts w:ascii="宋体"/>
          <w:sz w:val="24"/>
          <w:szCs w:val="24"/>
        </w:rPr>
      </w:pPr>
      <w:r w:rsidRPr="00C05B5C">
        <w:rPr>
          <w:rFonts w:ascii="宋体" w:hAnsi="宋体"/>
          <w:sz w:val="24"/>
          <w:szCs w:val="24"/>
        </w:rPr>
        <w:t>3.</w:t>
      </w:r>
      <w:r>
        <w:rPr>
          <w:rFonts w:ascii="宋体" w:hAnsi="宋体" w:hint="eastAsia"/>
          <w:sz w:val="24"/>
          <w:szCs w:val="24"/>
        </w:rPr>
        <w:t>典型案例项目验收报告；</w:t>
      </w:r>
    </w:p>
    <w:p w:rsidR="00255ACD" w:rsidRDefault="00255ACD" w:rsidP="00DA0E5F">
      <w:pPr>
        <w:spacing w:line="360" w:lineRule="auto"/>
        <w:ind w:firstLine="480"/>
        <w:rPr>
          <w:rFonts w:ascii="宋体"/>
          <w:sz w:val="24"/>
          <w:szCs w:val="24"/>
        </w:rPr>
      </w:pPr>
      <w:r>
        <w:rPr>
          <w:rFonts w:ascii="宋体" w:hAnsi="宋体"/>
          <w:sz w:val="24"/>
          <w:szCs w:val="24"/>
        </w:rPr>
        <w:t>4.</w:t>
      </w:r>
      <w:r>
        <w:rPr>
          <w:rFonts w:ascii="宋体" w:hAnsi="宋体" w:hint="eastAsia"/>
          <w:sz w:val="24"/>
          <w:szCs w:val="24"/>
        </w:rPr>
        <w:t>典型案例项目用户</w:t>
      </w:r>
      <w:r w:rsidRPr="00363447">
        <w:rPr>
          <w:rFonts w:ascii="宋体" w:hAnsi="宋体" w:hint="eastAsia"/>
          <w:sz w:val="24"/>
          <w:szCs w:val="24"/>
        </w:rPr>
        <w:t>反馈意见</w:t>
      </w:r>
      <w:r>
        <w:rPr>
          <w:rFonts w:ascii="宋体" w:hAnsi="宋体" w:hint="eastAsia"/>
          <w:sz w:val="24"/>
          <w:szCs w:val="24"/>
        </w:rPr>
        <w:t>；</w:t>
      </w:r>
    </w:p>
    <w:p w:rsidR="00255ACD" w:rsidRPr="00363447" w:rsidRDefault="00255ACD" w:rsidP="00905986">
      <w:pPr>
        <w:spacing w:line="360" w:lineRule="auto"/>
        <w:ind w:firstLine="480"/>
        <w:rPr>
          <w:rFonts w:ascii="宋体"/>
          <w:sz w:val="24"/>
          <w:szCs w:val="24"/>
        </w:rPr>
      </w:pPr>
      <w:r>
        <w:rPr>
          <w:rFonts w:ascii="宋体" w:hAnsi="宋体"/>
          <w:sz w:val="24"/>
          <w:szCs w:val="24"/>
        </w:rPr>
        <w:t>5</w:t>
      </w:r>
      <w:r>
        <w:rPr>
          <w:rFonts w:ascii="宋体"/>
          <w:sz w:val="24"/>
          <w:szCs w:val="24"/>
        </w:rPr>
        <w:t>.</w:t>
      </w:r>
      <w:r w:rsidRPr="00C05B5C">
        <w:rPr>
          <w:rFonts w:ascii="宋体" w:hAnsi="宋体" w:hint="eastAsia"/>
          <w:sz w:val="24"/>
          <w:szCs w:val="24"/>
        </w:rPr>
        <w:t>查新报告、鉴定或专利证书；</w:t>
      </w:r>
    </w:p>
    <w:p w:rsidR="00255ACD" w:rsidRDefault="00255ACD" w:rsidP="00363447">
      <w:pPr>
        <w:spacing w:line="360" w:lineRule="auto"/>
        <w:ind w:firstLine="480"/>
        <w:rPr>
          <w:rFonts w:ascii="宋体"/>
          <w:sz w:val="24"/>
          <w:szCs w:val="24"/>
        </w:rPr>
      </w:pPr>
      <w:r>
        <w:rPr>
          <w:rFonts w:ascii="宋体" w:hAnsi="宋体"/>
          <w:sz w:val="24"/>
          <w:szCs w:val="24"/>
        </w:rPr>
        <w:t>6</w:t>
      </w:r>
      <w:r w:rsidRPr="00363447">
        <w:rPr>
          <w:rFonts w:ascii="宋体"/>
          <w:sz w:val="24"/>
          <w:szCs w:val="24"/>
        </w:rPr>
        <w:t>.</w:t>
      </w:r>
      <w:r w:rsidRPr="00C05B5C">
        <w:rPr>
          <w:rFonts w:ascii="宋体" w:hAnsi="宋体" w:hint="eastAsia"/>
          <w:sz w:val="24"/>
          <w:szCs w:val="24"/>
        </w:rPr>
        <w:t>获奖证明</w:t>
      </w:r>
      <w:r>
        <w:rPr>
          <w:rFonts w:ascii="宋体" w:hAnsi="宋体" w:hint="eastAsia"/>
          <w:sz w:val="24"/>
          <w:szCs w:val="24"/>
        </w:rPr>
        <w:t>；</w:t>
      </w:r>
    </w:p>
    <w:p w:rsidR="00255ACD" w:rsidRPr="00DA0E5F" w:rsidRDefault="00255ACD" w:rsidP="00E66CF5">
      <w:pPr>
        <w:spacing w:line="360" w:lineRule="auto"/>
        <w:ind w:firstLine="480"/>
        <w:rPr>
          <w:sz w:val="24"/>
        </w:rPr>
      </w:pPr>
      <w:r>
        <w:rPr>
          <w:rFonts w:ascii="宋体" w:hAnsi="宋体"/>
          <w:sz w:val="24"/>
          <w:szCs w:val="24"/>
        </w:rPr>
        <w:t>7.</w:t>
      </w:r>
      <w:r>
        <w:rPr>
          <w:rFonts w:ascii="宋体" w:hAnsi="宋体" w:hint="eastAsia"/>
          <w:sz w:val="24"/>
          <w:szCs w:val="24"/>
        </w:rPr>
        <w:t>其他。</w:t>
      </w:r>
    </w:p>
    <w:sectPr w:rsidR="00255ACD" w:rsidRPr="00DA0E5F" w:rsidSect="004C3ACD">
      <w:footerReference w:type="even" r:id="rId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ACD" w:rsidRDefault="00255ACD" w:rsidP="00D47601">
      <w:r>
        <w:separator/>
      </w:r>
    </w:p>
  </w:endnote>
  <w:endnote w:type="continuationSeparator" w:id="0">
    <w:p w:rsidR="00255ACD" w:rsidRDefault="00255ACD" w:rsidP="00D47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CD" w:rsidRDefault="00255ACD" w:rsidP="00C038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5ACD" w:rsidRDefault="00255A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ACD" w:rsidRDefault="00255ACD" w:rsidP="00D47601">
      <w:r>
        <w:separator/>
      </w:r>
    </w:p>
  </w:footnote>
  <w:footnote w:type="continuationSeparator" w:id="0">
    <w:p w:rsidR="00255ACD" w:rsidRDefault="00255ACD" w:rsidP="00D476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F7F12"/>
    <w:multiLevelType w:val="hybridMultilevel"/>
    <w:tmpl w:val="05D6305E"/>
    <w:lvl w:ilvl="0" w:tplc="2152B26A">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4B095326"/>
    <w:multiLevelType w:val="hybridMultilevel"/>
    <w:tmpl w:val="FDA8E20A"/>
    <w:lvl w:ilvl="0" w:tplc="D8164F3A">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455"/>
    <w:rsid w:val="0000022A"/>
    <w:rsid w:val="00003407"/>
    <w:rsid w:val="00005F34"/>
    <w:rsid w:val="0001033C"/>
    <w:rsid w:val="00010BD5"/>
    <w:rsid w:val="000114C3"/>
    <w:rsid w:val="00013B0F"/>
    <w:rsid w:val="0001593B"/>
    <w:rsid w:val="00016978"/>
    <w:rsid w:val="000228EF"/>
    <w:rsid w:val="00026166"/>
    <w:rsid w:val="00030FA3"/>
    <w:rsid w:val="000310BE"/>
    <w:rsid w:val="000369D4"/>
    <w:rsid w:val="000402FC"/>
    <w:rsid w:val="0004111C"/>
    <w:rsid w:val="000433DB"/>
    <w:rsid w:val="00044920"/>
    <w:rsid w:val="000463E5"/>
    <w:rsid w:val="000537FA"/>
    <w:rsid w:val="00057546"/>
    <w:rsid w:val="00057B46"/>
    <w:rsid w:val="000623EF"/>
    <w:rsid w:val="000714BF"/>
    <w:rsid w:val="00074D09"/>
    <w:rsid w:val="00096BC6"/>
    <w:rsid w:val="000A4119"/>
    <w:rsid w:val="000C0C7A"/>
    <w:rsid w:val="000D036B"/>
    <w:rsid w:val="000D46A3"/>
    <w:rsid w:val="000D5051"/>
    <w:rsid w:val="000D5112"/>
    <w:rsid w:val="000D5740"/>
    <w:rsid w:val="000D7D2C"/>
    <w:rsid w:val="000E5C22"/>
    <w:rsid w:val="000F01C1"/>
    <w:rsid w:val="000F02F2"/>
    <w:rsid w:val="000F2A2D"/>
    <w:rsid w:val="000F33D9"/>
    <w:rsid w:val="000F52B6"/>
    <w:rsid w:val="00104546"/>
    <w:rsid w:val="00115008"/>
    <w:rsid w:val="00116394"/>
    <w:rsid w:val="00120B81"/>
    <w:rsid w:val="00122526"/>
    <w:rsid w:val="001378F2"/>
    <w:rsid w:val="001409B7"/>
    <w:rsid w:val="00141B26"/>
    <w:rsid w:val="0014226F"/>
    <w:rsid w:val="0014233F"/>
    <w:rsid w:val="0015737F"/>
    <w:rsid w:val="00157FD0"/>
    <w:rsid w:val="00164F41"/>
    <w:rsid w:val="00165110"/>
    <w:rsid w:val="00165B4E"/>
    <w:rsid w:val="00165C3C"/>
    <w:rsid w:val="00167EBA"/>
    <w:rsid w:val="00172CF4"/>
    <w:rsid w:val="00182DF4"/>
    <w:rsid w:val="0019662D"/>
    <w:rsid w:val="001A2575"/>
    <w:rsid w:val="001A43AE"/>
    <w:rsid w:val="001B2BBB"/>
    <w:rsid w:val="001C15AD"/>
    <w:rsid w:val="001D1562"/>
    <w:rsid w:val="001D4771"/>
    <w:rsid w:val="001E35B7"/>
    <w:rsid w:val="001E3E1E"/>
    <w:rsid w:val="001E66AE"/>
    <w:rsid w:val="001F0523"/>
    <w:rsid w:val="001F280A"/>
    <w:rsid w:val="001F7243"/>
    <w:rsid w:val="002015FE"/>
    <w:rsid w:val="00201AC7"/>
    <w:rsid w:val="0020538D"/>
    <w:rsid w:val="0021178D"/>
    <w:rsid w:val="0022034D"/>
    <w:rsid w:val="002219E8"/>
    <w:rsid w:val="00227263"/>
    <w:rsid w:val="00231786"/>
    <w:rsid w:val="00235C4A"/>
    <w:rsid w:val="002451A7"/>
    <w:rsid w:val="00247991"/>
    <w:rsid w:val="0025139F"/>
    <w:rsid w:val="00251B2F"/>
    <w:rsid w:val="00255ACD"/>
    <w:rsid w:val="002570B5"/>
    <w:rsid w:val="002629E9"/>
    <w:rsid w:val="002665D2"/>
    <w:rsid w:val="00270097"/>
    <w:rsid w:val="00277D75"/>
    <w:rsid w:val="00280EF6"/>
    <w:rsid w:val="002947C1"/>
    <w:rsid w:val="002972E8"/>
    <w:rsid w:val="0029793B"/>
    <w:rsid w:val="002A2A63"/>
    <w:rsid w:val="002A40AC"/>
    <w:rsid w:val="002A51DE"/>
    <w:rsid w:val="002A792C"/>
    <w:rsid w:val="002C0931"/>
    <w:rsid w:val="002C3050"/>
    <w:rsid w:val="002C3D30"/>
    <w:rsid w:val="002D0DE5"/>
    <w:rsid w:val="002D1812"/>
    <w:rsid w:val="002D1A6F"/>
    <w:rsid w:val="002F0410"/>
    <w:rsid w:val="002F7AD6"/>
    <w:rsid w:val="00300CC0"/>
    <w:rsid w:val="00301724"/>
    <w:rsid w:val="00301FD5"/>
    <w:rsid w:val="00303BF3"/>
    <w:rsid w:val="00303C3C"/>
    <w:rsid w:val="00322F4E"/>
    <w:rsid w:val="0033034A"/>
    <w:rsid w:val="00330375"/>
    <w:rsid w:val="00330DC7"/>
    <w:rsid w:val="003316E8"/>
    <w:rsid w:val="00331EB9"/>
    <w:rsid w:val="00334A06"/>
    <w:rsid w:val="00336BA1"/>
    <w:rsid w:val="00342969"/>
    <w:rsid w:val="00347BFD"/>
    <w:rsid w:val="0035087F"/>
    <w:rsid w:val="00352A7E"/>
    <w:rsid w:val="00355C34"/>
    <w:rsid w:val="0036088A"/>
    <w:rsid w:val="00363447"/>
    <w:rsid w:val="00364BF2"/>
    <w:rsid w:val="003729EC"/>
    <w:rsid w:val="003736F8"/>
    <w:rsid w:val="00376241"/>
    <w:rsid w:val="003802EE"/>
    <w:rsid w:val="00387518"/>
    <w:rsid w:val="00387ED0"/>
    <w:rsid w:val="00392243"/>
    <w:rsid w:val="00396735"/>
    <w:rsid w:val="00396BE7"/>
    <w:rsid w:val="00397C89"/>
    <w:rsid w:val="003A1B84"/>
    <w:rsid w:val="003A3F88"/>
    <w:rsid w:val="003B1735"/>
    <w:rsid w:val="003B3A44"/>
    <w:rsid w:val="003B59FF"/>
    <w:rsid w:val="003C47F0"/>
    <w:rsid w:val="003C4C6D"/>
    <w:rsid w:val="003E55BC"/>
    <w:rsid w:val="004029B4"/>
    <w:rsid w:val="00405856"/>
    <w:rsid w:val="00406978"/>
    <w:rsid w:val="0041635F"/>
    <w:rsid w:val="004165D2"/>
    <w:rsid w:val="00416703"/>
    <w:rsid w:val="00420F0C"/>
    <w:rsid w:val="0042353B"/>
    <w:rsid w:val="00425392"/>
    <w:rsid w:val="004256B5"/>
    <w:rsid w:val="0043284B"/>
    <w:rsid w:val="0043790F"/>
    <w:rsid w:val="00445EEF"/>
    <w:rsid w:val="0045586D"/>
    <w:rsid w:val="00456583"/>
    <w:rsid w:val="00462350"/>
    <w:rsid w:val="004635F8"/>
    <w:rsid w:val="00473B3F"/>
    <w:rsid w:val="004744B1"/>
    <w:rsid w:val="00486F60"/>
    <w:rsid w:val="0049130D"/>
    <w:rsid w:val="00494FAB"/>
    <w:rsid w:val="004A22DD"/>
    <w:rsid w:val="004A2AAD"/>
    <w:rsid w:val="004A7D57"/>
    <w:rsid w:val="004A7D92"/>
    <w:rsid w:val="004B336B"/>
    <w:rsid w:val="004C3ACD"/>
    <w:rsid w:val="004C52A1"/>
    <w:rsid w:val="004D10A2"/>
    <w:rsid w:val="004E0C0A"/>
    <w:rsid w:val="004E5864"/>
    <w:rsid w:val="004F0921"/>
    <w:rsid w:val="004F5B8F"/>
    <w:rsid w:val="004F5DC0"/>
    <w:rsid w:val="005029D9"/>
    <w:rsid w:val="00503210"/>
    <w:rsid w:val="005054D8"/>
    <w:rsid w:val="00505EA5"/>
    <w:rsid w:val="00510BFE"/>
    <w:rsid w:val="00510D2B"/>
    <w:rsid w:val="00514218"/>
    <w:rsid w:val="0052690A"/>
    <w:rsid w:val="00526DBC"/>
    <w:rsid w:val="00527034"/>
    <w:rsid w:val="00536A81"/>
    <w:rsid w:val="00543A63"/>
    <w:rsid w:val="00550C44"/>
    <w:rsid w:val="0055428E"/>
    <w:rsid w:val="005811F5"/>
    <w:rsid w:val="005936AF"/>
    <w:rsid w:val="00593B18"/>
    <w:rsid w:val="00593FB8"/>
    <w:rsid w:val="005A020C"/>
    <w:rsid w:val="005A2857"/>
    <w:rsid w:val="005B4B4A"/>
    <w:rsid w:val="005C1616"/>
    <w:rsid w:val="005C2372"/>
    <w:rsid w:val="005C611C"/>
    <w:rsid w:val="005D3507"/>
    <w:rsid w:val="005D6C16"/>
    <w:rsid w:val="005F2707"/>
    <w:rsid w:val="00602769"/>
    <w:rsid w:val="00622AEE"/>
    <w:rsid w:val="00623D55"/>
    <w:rsid w:val="00624A84"/>
    <w:rsid w:val="00625F0A"/>
    <w:rsid w:val="00632857"/>
    <w:rsid w:val="0064182C"/>
    <w:rsid w:val="00643511"/>
    <w:rsid w:val="006440C6"/>
    <w:rsid w:val="00644BB3"/>
    <w:rsid w:val="0064524A"/>
    <w:rsid w:val="006522FD"/>
    <w:rsid w:val="00660327"/>
    <w:rsid w:val="006632E3"/>
    <w:rsid w:val="006645C4"/>
    <w:rsid w:val="0066490A"/>
    <w:rsid w:val="00664BD6"/>
    <w:rsid w:val="00674536"/>
    <w:rsid w:val="006911D5"/>
    <w:rsid w:val="0069328A"/>
    <w:rsid w:val="00697BD1"/>
    <w:rsid w:val="006A68F5"/>
    <w:rsid w:val="006A7B34"/>
    <w:rsid w:val="006B1198"/>
    <w:rsid w:val="006B4CEF"/>
    <w:rsid w:val="006B6646"/>
    <w:rsid w:val="006B795A"/>
    <w:rsid w:val="006D3069"/>
    <w:rsid w:val="006D5135"/>
    <w:rsid w:val="006D71B1"/>
    <w:rsid w:val="006F72C9"/>
    <w:rsid w:val="00702DDE"/>
    <w:rsid w:val="00703929"/>
    <w:rsid w:val="0071074F"/>
    <w:rsid w:val="00712628"/>
    <w:rsid w:val="00724920"/>
    <w:rsid w:val="00726EB3"/>
    <w:rsid w:val="00735753"/>
    <w:rsid w:val="00750D26"/>
    <w:rsid w:val="007515E6"/>
    <w:rsid w:val="0075586C"/>
    <w:rsid w:val="0076039B"/>
    <w:rsid w:val="0076152D"/>
    <w:rsid w:val="007618CD"/>
    <w:rsid w:val="007663DE"/>
    <w:rsid w:val="00772E39"/>
    <w:rsid w:val="0077748D"/>
    <w:rsid w:val="00784ED0"/>
    <w:rsid w:val="0079222C"/>
    <w:rsid w:val="007931E0"/>
    <w:rsid w:val="00795C70"/>
    <w:rsid w:val="007A4A55"/>
    <w:rsid w:val="007A7AE2"/>
    <w:rsid w:val="007B105C"/>
    <w:rsid w:val="007B54D7"/>
    <w:rsid w:val="007B7EC7"/>
    <w:rsid w:val="007C27B6"/>
    <w:rsid w:val="007C4419"/>
    <w:rsid w:val="007C4942"/>
    <w:rsid w:val="007C761B"/>
    <w:rsid w:val="007D2F2B"/>
    <w:rsid w:val="007D6C37"/>
    <w:rsid w:val="007D7E7F"/>
    <w:rsid w:val="007D7FBF"/>
    <w:rsid w:val="007E080C"/>
    <w:rsid w:val="007E101F"/>
    <w:rsid w:val="007F51C8"/>
    <w:rsid w:val="00800F1F"/>
    <w:rsid w:val="008074E6"/>
    <w:rsid w:val="00814231"/>
    <w:rsid w:val="00814413"/>
    <w:rsid w:val="0081573F"/>
    <w:rsid w:val="00820782"/>
    <w:rsid w:val="00821756"/>
    <w:rsid w:val="008219E1"/>
    <w:rsid w:val="008255B7"/>
    <w:rsid w:val="00826A37"/>
    <w:rsid w:val="00836B00"/>
    <w:rsid w:val="0084090B"/>
    <w:rsid w:val="00842E9D"/>
    <w:rsid w:val="00844AC1"/>
    <w:rsid w:val="0084517F"/>
    <w:rsid w:val="00845B1C"/>
    <w:rsid w:val="00852A11"/>
    <w:rsid w:val="00886FE6"/>
    <w:rsid w:val="00893E06"/>
    <w:rsid w:val="008979F1"/>
    <w:rsid w:val="008A70D0"/>
    <w:rsid w:val="008B28AA"/>
    <w:rsid w:val="008B5E16"/>
    <w:rsid w:val="008B746E"/>
    <w:rsid w:val="008C3397"/>
    <w:rsid w:val="008E0005"/>
    <w:rsid w:val="008E2337"/>
    <w:rsid w:val="008E265C"/>
    <w:rsid w:val="008E53DF"/>
    <w:rsid w:val="008E7913"/>
    <w:rsid w:val="008F0594"/>
    <w:rsid w:val="00903314"/>
    <w:rsid w:val="00905986"/>
    <w:rsid w:val="00905FD4"/>
    <w:rsid w:val="009071DD"/>
    <w:rsid w:val="00911AAB"/>
    <w:rsid w:val="00912F8D"/>
    <w:rsid w:val="009209B3"/>
    <w:rsid w:val="00923928"/>
    <w:rsid w:val="00944B26"/>
    <w:rsid w:val="00953AB8"/>
    <w:rsid w:val="00954C73"/>
    <w:rsid w:val="00954EB7"/>
    <w:rsid w:val="00957AE3"/>
    <w:rsid w:val="00961144"/>
    <w:rsid w:val="0096637F"/>
    <w:rsid w:val="0096644E"/>
    <w:rsid w:val="009677FD"/>
    <w:rsid w:val="00977096"/>
    <w:rsid w:val="00985479"/>
    <w:rsid w:val="009867F9"/>
    <w:rsid w:val="009908F4"/>
    <w:rsid w:val="009940E2"/>
    <w:rsid w:val="009B28E9"/>
    <w:rsid w:val="009B336D"/>
    <w:rsid w:val="009B53B1"/>
    <w:rsid w:val="009C105C"/>
    <w:rsid w:val="009D4566"/>
    <w:rsid w:val="009D64AB"/>
    <w:rsid w:val="009E28C7"/>
    <w:rsid w:val="009E34AE"/>
    <w:rsid w:val="009E52AB"/>
    <w:rsid w:val="009F02E1"/>
    <w:rsid w:val="009F09A7"/>
    <w:rsid w:val="009F2E76"/>
    <w:rsid w:val="009F4CC2"/>
    <w:rsid w:val="009F7EDB"/>
    <w:rsid w:val="00A0386C"/>
    <w:rsid w:val="00A061BD"/>
    <w:rsid w:val="00A07074"/>
    <w:rsid w:val="00A100F7"/>
    <w:rsid w:val="00A1578B"/>
    <w:rsid w:val="00A21D2A"/>
    <w:rsid w:val="00A230D8"/>
    <w:rsid w:val="00A26587"/>
    <w:rsid w:val="00A279C5"/>
    <w:rsid w:val="00A353FF"/>
    <w:rsid w:val="00A35AED"/>
    <w:rsid w:val="00A37F16"/>
    <w:rsid w:val="00A400FD"/>
    <w:rsid w:val="00A44EFC"/>
    <w:rsid w:val="00A52E14"/>
    <w:rsid w:val="00A54117"/>
    <w:rsid w:val="00A57172"/>
    <w:rsid w:val="00A605E2"/>
    <w:rsid w:val="00A760CE"/>
    <w:rsid w:val="00A82C23"/>
    <w:rsid w:val="00A861DE"/>
    <w:rsid w:val="00A87A88"/>
    <w:rsid w:val="00A94161"/>
    <w:rsid w:val="00A95A67"/>
    <w:rsid w:val="00A96162"/>
    <w:rsid w:val="00A96C70"/>
    <w:rsid w:val="00AA34A6"/>
    <w:rsid w:val="00AA4804"/>
    <w:rsid w:val="00AB0DA7"/>
    <w:rsid w:val="00AC2185"/>
    <w:rsid w:val="00AD78EA"/>
    <w:rsid w:val="00AD7921"/>
    <w:rsid w:val="00AE3045"/>
    <w:rsid w:val="00AE4BA3"/>
    <w:rsid w:val="00AE7C22"/>
    <w:rsid w:val="00AF0374"/>
    <w:rsid w:val="00AF12B0"/>
    <w:rsid w:val="00AF1A73"/>
    <w:rsid w:val="00AF6249"/>
    <w:rsid w:val="00AF797D"/>
    <w:rsid w:val="00B041D3"/>
    <w:rsid w:val="00B06920"/>
    <w:rsid w:val="00B15230"/>
    <w:rsid w:val="00B230D2"/>
    <w:rsid w:val="00B30172"/>
    <w:rsid w:val="00B30A0E"/>
    <w:rsid w:val="00B3152F"/>
    <w:rsid w:val="00B47831"/>
    <w:rsid w:val="00B6140E"/>
    <w:rsid w:val="00B6318E"/>
    <w:rsid w:val="00B63D91"/>
    <w:rsid w:val="00B6572B"/>
    <w:rsid w:val="00B71DED"/>
    <w:rsid w:val="00B72997"/>
    <w:rsid w:val="00B764F6"/>
    <w:rsid w:val="00B7659B"/>
    <w:rsid w:val="00B83707"/>
    <w:rsid w:val="00B84455"/>
    <w:rsid w:val="00B854E6"/>
    <w:rsid w:val="00B878D0"/>
    <w:rsid w:val="00B91CEF"/>
    <w:rsid w:val="00BA4807"/>
    <w:rsid w:val="00BA4B99"/>
    <w:rsid w:val="00BA56FE"/>
    <w:rsid w:val="00BB2C1A"/>
    <w:rsid w:val="00BB4F8B"/>
    <w:rsid w:val="00BC7124"/>
    <w:rsid w:val="00BD05CC"/>
    <w:rsid w:val="00BD0C30"/>
    <w:rsid w:val="00BE7420"/>
    <w:rsid w:val="00BF5BEF"/>
    <w:rsid w:val="00BF6088"/>
    <w:rsid w:val="00BF6CA5"/>
    <w:rsid w:val="00C02412"/>
    <w:rsid w:val="00C0323B"/>
    <w:rsid w:val="00C0388F"/>
    <w:rsid w:val="00C057C2"/>
    <w:rsid w:val="00C05B5C"/>
    <w:rsid w:val="00C17F96"/>
    <w:rsid w:val="00C238EE"/>
    <w:rsid w:val="00C26DED"/>
    <w:rsid w:val="00C314A1"/>
    <w:rsid w:val="00C3159C"/>
    <w:rsid w:val="00C34E3D"/>
    <w:rsid w:val="00C419A3"/>
    <w:rsid w:val="00C467D0"/>
    <w:rsid w:val="00C523CB"/>
    <w:rsid w:val="00C54B14"/>
    <w:rsid w:val="00C60703"/>
    <w:rsid w:val="00C63C9E"/>
    <w:rsid w:val="00CA09E7"/>
    <w:rsid w:val="00CA0FBF"/>
    <w:rsid w:val="00CA31CE"/>
    <w:rsid w:val="00CA4819"/>
    <w:rsid w:val="00CA4C0D"/>
    <w:rsid w:val="00CB13D5"/>
    <w:rsid w:val="00CB175F"/>
    <w:rsid w:val="00CB372E"/>
    <w:rsid w:val="00CB6A0B"/>
    <w:rsid w:val="00CC7718"/>
    <w:rsid w:val="00CD7381"/>
    <w:rsid w:val="00CD7710"/>
    <w:rsid w:val="00CE0B31"/>
    <w:rsid w:val="00CE0EFA"/>
    <w:rsid w:val="00CE4A2B"/>
    <w:rsid w:val="00CE6017"/>
    <w:rsid w:val="00CE7829"/>
    <w:rsid w:val="00CF3B01"/>
    <w:rsid w:val="00CF69E0"/>
    <w:rsid w:val="00D03476"/>
    <w:rsid w:val="00D07BFB"/>
    <w:rsid w:val="00D1077C"/>
    <w:rsid w:val="00D22129"/>
    <w:rsid w:val="00D23643"/>
    <w:rsid w:val="00D27C8E"/>
    <w:rsid w:val="00D32A13"/>
    <w:rsid w:val="00D338E3"/>
    <w:rsid w:val="00D33F89"/>
    <w:rsid w:val="00D3444F"/>
    <w:rsid w:val="00D47601"/>
    <w:rsid w:val="00D570A0"/>
    <w:rsid w:val="00D65C1D"/>
    <w:rsid w:val="00D76B54"/>
    <w:rsid w:val="00D775AD"/>
    <w:rsid w:val="00D83EC8"/>
    <w:rsid w:val="00D8517B"/>
    <w:rsid w:val="00D85E19"/>
    <w:rsid w:val="00D863C9"/>
    <w:rsid w:val="00D92EAC"/>
    <w:rsid w:val="00DA0E5F"/>
    <w:rsid w:val="00DA2534"/>
    <w:rsid w:val="00DA2A33"/>
    <w:rsid w:val="00DA2F18"/>
    <w:rsid w:val="00DA5D54"/>
    <w:rsid w:val="00DA75BC"/>
    <w:rsid w:val="00DB04D8"/>
    <w:rsid w:val="00DB0720"/>
    <w:rsid w:val="00DB645B"/>
    <w:rsid w:val="00DC25FE"/>
    <w:rsid w:val="00DD4B6F"/>
    <w:rsid w:val="00DD78D3"/>
    <w:rsid w:val="00DE043C"/>
    <w:rsid w:val="00DE2F32"/>
    <w:rsid w:val="00DE2F45"/>
    <w:rsid w:val="00DE3C1A"/>
    <w:rsid w:val="00DF05AD"/>
    <w:rsid w:val="00E0024B"/>
    <w:rsid w:val="00E00D74"/>
    <w:rsid w:val="00E03031"/>
    <w:rsid w:val="00E06080"/>
    <w:rsid w:val="00E13221"/>
    <w:rsid w:val="00E150F9"/>
    <w:rsid w:val="00E21340"/>
    <w:rsid w:val="00E3083A"/>
    <w:rsid w:val="00E30FED"/>
    <w:rsid w:val="00E31255"/>
    <w:rsid w:val="00E37F62"/>
    <w:rsid w:val="00E4529F"/>
    <w:rsid w:val="00E474C4"/>
    <w:rsid w:val="00E54001"/>
    <w:rsid w:val="00E55386"/>
    <w:rsid w:val="00E632BE"/>
    <w:rsid w:val="00E66975"/>
    <w:rsid w:val="00E66CF5"/>
    <w:rsid w:val="00E70E21"/>
    <w:rsid w:val="00E73979"/>
    <w:rsid w:val="00E745EE"/>
    <w:rsid w:val="00E80654"/>
    <w:rsid w:val="00E80B76"/>
    <w:rsid w:val="00E9288D"/>
    <w:rsid w:val="00EB0A5B"/>
    <w:rsid w:val="00EB7F0F"/>
    <w:rsid w:val="00EC051E"/>
    <w:rsid w:val="00EC374A"/>
    <w:rsid w:val="00EC4F2C"/>
    <w:rsid w:val="00EC521B"/>
    <w:rsid w:val="00EC63B2"/>
    <w:rsid w:val="00EC651D"/>
    <w:rsid w:val="00EC6854"/>
    <w:rsid w:val="00EC76F7"/>
    <w:rsid w:val="00ED3B34"/>
    <w:rsid w:val="00ED49C3"/>
    <w:rsid w:val="00ED7C17"/>
    <w:rsid w:val="00ED7CEF"/>
    <w:rsid w:val="00EE1FD6"/>
    <w:rsid w:val="00EE3EA3"/>
    <w:rsid w:val="00EF2E9A"/>
    <w:rsid w:val="00EF4597"/>
    <w:rsid w:val="00F004B5"/>
    <w:rsid w:val="00F032F4"/>
    <w:rsid w:val="00F0368C"/>
    <w:rsid w:val="00F12598"/>
    <w:rsid w:val="00F20A38"/>
    <w:rsid w:val="00F267AC"/>
    <w:rsid w:val="00F27CA0"/>
    <w:rsid w:val="00F30C7C"/>
    <w:rsid w:val="00F35FB1"/>
    <w:rsid w:val="00F37C35"/>
    <w:rsid w:val="00F42A78"/>
    <w:rsid w:val="00F468EC"/>
    <w:rsid w:val="00F53311"/>
    <w:rsid w:val="00F6050F"/>
    <w:rsid w:val="00F60FED"/>
    <w:rsid w:val="00F73F05"/>
    <w:rsid w:val="00F91686"/>
    <w:rsid w:val="00F95A0E"/>
    <w:rsid w:val="00F96CE8"/>
    <w:rsid w:val="00FA6693"/>
    <w:rsid w:val="00FC4F55"/>
    <w:rsid w:val="00FD01E8"/>
    <w:rsid w:val="00FD3CBF"/>
    <w:rsid w:val="00FD3EA2"/>
    <w:rsid w:val="00FD447B"/>
    <w:rsid w:val="00FD5492"/>
    <w:rsid w:val="00FD5CD3"/>
    <w:rsid w:val="00FF71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D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84455"/>
    <w:rPr>
      <w:rFonts w:cs="Times New Roman"/>
      <w:color w:val="0000FF"/>
      <w:u w:val="single"/>
    </w:rPr>
  </w:style>
  <w:style w:type="paragraph" w:styleId="NormalWeb">
    <w:name w:val="Normal (Web)"/>
    <w:basedOn w:val="Normal"/>
    <w:uiPriority w:val="99"/>
    <w:semiHidden/>
    <w:rsid w:val="00B84455"/>
    <w:pPr>
      <w:widowControl/>
      <w:spacing w:before="100" w:beforeAutospacing="1" w:after="100" w:afterAutospacing="1"/>
      <w:jc w:val="left"/>
    </w:pPr>
    <w:rPr>
      <w:rFonts w:ascii="宋体" w:hAnsi="宋体" w:cs="宋体"/>
      <w:kern w:val="0"/>
      <w:sz w:val="24"/>
      <w:szCs w:val="24"/>
    </w:rPr>
  </w:style>
  <w:style w:type="character" w:customStyle="1" w:styleId="1">
    <w:name w:val="标题1"/>
    <w:basedOn w:val="DefaultParagraphFont"/>
    <w:uiPriority w:val="99"/>
    <w:rsid w:val="00B84455"/>
    <w:rPr>
      <w:rFonts w:cs="Times New Roman"/>
    </w:rPr>
  </w:style>
  <w:style w:type="character" w:styleId="Strong">
    <w:name w:val="Strong"/>
    <w:basedOn w:val="DefaultParagraphFont"/>
    <w:uiPriority w:val="99"/>
    <w:qFormat/>
    <w:rsid w:val="00B84455"/>
    <w:rPr>
      <w:rFonts w:cs="Times New Roman"/>
      <w:b/>
      <w:bCs/>
    </w:rPr>
  </w:style>
  <w:style w:type="paragraph" w:styleId="Header">
    <w:name w:val="header"/>
    <w:basedOn w:val="Normal"/>
    <w:link w:val="HeaderChar"/>
    <w:uiPriority w:val="99"/>
    <w:rsid w:val="00D476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47601"/>
    <w:rPr>
      <w:rFonts w:cs="Times New Roman"/>
      <w:sz w:val="18"/>
      <w:szCs w:val="18"/>
    </w:rPr>
  </w:style>
  <w:style w:type="paragraph" w:styleId="Footer">
    <w:name w:val="footer"/>
    <w:basedOn w:val="Normal"/>
    <w:link w:val="FooterChar"/>
    <w:uiPriority w:val="99"/>
    <w:rsid w:val="00D476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47601"/>
    <w:rPr>
      <w:rFonts w:cs="Times New Roman"/>
      <w:sz w:val="18"/>
      <w:szCs w:val="18"/>
    </w:rPr>
  </w:style>
  <w:style w:type="paragraph" w:styleId="ListParagraph">
    <w:name w:val="List Paragraph"/>
    <w:basedOn w:val="Normal"/>
    <w:uiPriority w:val="99"/>
    <w:qFormat/>
    <w:rsid w:val="002947C1"/>
    <w:pPr>
      <w:ind w:firstLineChars="200" w:firstLine="420"/>
    </w:pPr>
  </w:style>
  <w:style w:type="character" w:styleId="IntenseEmphasis">
    <w:name w:val="Intense Emphasis"/>
    <w:basedOn w:val="DefaultParagraphFont"/>
    <w:uiPriority w:val="99"/>
    <w:qFormat/>
    <w:rsid w:val="002947C1"/>
    <w:rPr>
      <w:rFonts w:cs="Times New Roman"/>
      <w:b/>
      <w:bCs/>
      <w:i/>
      <w:iCs/>
      <w:color w:val="4F81BD"/>
    </w:rPr>
  </w:style>
  <w:style w:type="paragraph" w:styleId="Date">
    <w:name w:val="Date"/>
    <w:basedOn w:val="Normal"/>
    <w:next w:val="Normal"/>
    <w:link w:val="DateChar"/>
    <w:uiPriority w:val="99"/>
    <w:semiHidden/>
    <w:rsid w:val="002665D2"/>
    <w:pPr>
      <w:ind w:leftChars="2500" w:left="100"/>
    </w:pPr>
  </w:style>
  <w:style w:type="character" w:customStyle="1" w:styleId="DateChar">
    <w:name w:val="Date Char"/>
    <w:basedOn w:val="DefaultParagraphFont"/>
    <w:link w:val="Date"/>
    <w:uiPriority w:val="99"/>
    <w:semiHidden/>
    <w:locked/>
    <w:rsid w:val="002665D2"/>
    <w:rPr>
      <w:rFonts w:cs="Times New Roman"/>
    </w:rPr>
  </w:style>
  <w:style w:type="character" w:styleId="PageNumber">
    <w:name w:val="page number"/>
    <w:basedOn w:val="DefaultParagraphFont"/>
    <w:uiPriority w:val="99"/>
    <w:rsid w:val="002665D2"/>
    <w:rPr>
      <w:rFonts w:cs="Times New Roman"/>
    </w:rPr>
  </w:style>
  <w:style w:type="paragraph" w:styleId="BalloonText">
    <w:name w:val="Balloon Text"/>
    <w:basedOn w:val="Normal"/>
    <w:link w:val="BalloonTextChar"/>
    <w:uiPriority w:val="99"/>
    <w:semiHidden/>
    <w:rsid w:val="00C63C9E"/>
    <w:rPr>
      <w:sz w:val="18"/>
      <w:szCs w:val="18"/>
    </w:rPr>
  </w:style>
  <w:style w:type="character" w:customStyle="1" w:styleId="BalloonTextChar">
    <w:name w:val="Balloon Text Char"/>
    <w:basedOn w:val="DefaultParagraphFont"/>
    <w:link w:val="BalloonText"/>
    <w:uiPriority w:val="99"/>
    <w:semiHidden/>
    <w:locked/>
    <w:rsid w:val="00C63C9E"/>
    <w:rPr>
      <w:rFonts w:cs="Times New Roman"/>
      <w:sz w:val="18"/>
      <w:szCs w:val="18"/>
    </w:rPr>
  </w:style>
  <w:style w:type="table" w:styleId="TableGrid">
    <w:name w:val="Table Grid"/>
    <w:basedOn w:val="TableNormal"/>
    <w:uiPriority w:val="99"/>
    <w:rsid w:val="00C05B5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1573F"/>
    <w:rPr>
      <w:rFonts w:cs="Times New Roman"/>
      <w:sz w:val="21"/>
      <w:szCs w:val="21"/>
    </w:rPr>
  </w:style>
  <w:style w:type="paragraph" w:styleId="CommentText">
    <w:name w:val="annotation text"/>
    <w:basedOn w:val="Normal"/>
    <w:link w:val="CommentTextChar"/>
    <w:uiPriority w:val="99"/>
    <w:semiHidden/>
    <w:rsid w:val="0081573F"/>
    <w:pPr>
      <w:jc w:val="left"/>
    </w:pPr>
  </w:style>
  <w:style w:type="character" w:customStyle="1" w:styleId="CommentTextChar">
    <w:name w:val="Comment Text Char"/>
    <w:basedOn w:val="DefaultParagraphFont"/>
    <w:link w:val="CommentText"/>
    <w:uiPriority w:val="99"/>
    <w:semiHidden/>
    <w:locked/>
    <w:rsid w:val="0081573F"/>
    <w:rPr>
      <w:rFonts w:cs="Times New Roman"/>
    </w:rPr>
  </w:style>
  <w:style w:type="paragraph" w:styleId="CommentSubject">
    <w:name w:val="annotation subject"/>
    <w:basedOn w:val="CommentText"/>
    <w:next w:val="CommentText"/>
    <w:link w:val="CommentSubjectChar"/>
    <w:uiPriority w:val="99"/>
    <w:semiHidden/>
    <w:rsid w:val="0081573F"/>
    <w:rPr>
      <w:b/>
      <w:bCs/>
    </w:rPr>
  </w:style>
  <w:style w:type="character" w:customStyle="1" w:styleId="CommentSubjectChar">
    <w:name w:val="Comment Subject Char"/>
    <w:basedOn w:val="CommentTextChar"/>
    <w:link w:val="CommentSubject"/>
    <w:uiPriority w:val="99"/>
    <w:semiHidden/>
    <w:locked/>
    <w:rsid w:val="0081573F"/>
    <w:rPr>
      <w:b/>
      <w:bCs/>
    </w:rPr>
  </w:style>
</w:styles>
</file>

<file path=word/webSettings.xml><?xml version="1.0" encoding="utf-8"?>
<w:webSettings xmlns:r="http://schemas.openxmlformats.org/officeDocument/2006/relationships" xmlns:w="http://schemas.openxmlformats.org/wordprocessingml/2006/main">
  <w:divs>
    <w:div w:id="1774401722">
      <w:marLeft w:val="0"/>
      <w:marRight w:val="0"/>
      <w:marTop w:val="0"/>
      <w:marBottom w:val="0"/>
      <w:divBdr>
        <w:top w:val="none" w:sz="0" w:space="0" w:color="auto"/>
        <w:left w:val="none" w:sz="0" w:space="0" w:color="auto"/>
        <w:bottom w:val="none" w:sz="0" w:space="0" w:color="auto"/>
        <w:right w:val="none" w:sz="0" w:space="0" w:color="auto"/>
      </w:divBdr>
      <w:divsChild>
        <w:div w:id="1774401724">
          <w:marLeft w:val="0"/>
          <w:marRight w:val="0"/>
          <w:marTop w:val="0"/>
          <w:marBottom w:val="0"/>
          <w:divBdr>
            <w:top w:val="none" w:sz="0" w:space="0" w:color="auto"/>
            <w:left w:val="none" w:sz="0" w:space="0" w:color="auto"/>
            <w:bottom w:val="none" w:sz="0" w:space="0" w:color="auto"/>
            <w:right w:val="none" w:sz="0" w:space="0" w:color="auto"/>
          </w:divBdr>
          <w:divsChild>
            <w:div w:id="1774401727">
              <w:marLeft w:val="0"/>
              <w:marRight w:val="0"/>
              <w:marTop w:val="0"/>
              <w:marBottom w:val="0"/>
              <w:divBdr>
                <w:top w:val="none" w:sz="0" w:space="0" w:color="auto"/>
                <w:left w:val="none" w:sz="0" w:space="0" w:color="auto"/>
                <w:bottom w:val="none" w:sz="0" w:space="0" w:color="auto"/>
                <w:right w:val="none" w:sz="0" w:space="0" w:color="auto"/>
              </w:divBdr>
              <w:divsChild>
                <w:div w:id="1774401726">
                  <w:marLeft w:val="0"/>
                  <w:marRight w:val="0"/>
                  <w:marTop w:val="0"/>
                  <w:marBottom w:val="0"/>
                  <w:divBdr>
                    <w:top w:val="none" w:sz="0" w:space="0" w:color="auto"/>
                    <w:left w:val="none" w:sz="0" w:space="0" w:color="auto"/>
                    <w:bottom w:val="none" w:sz="0" w:space="0" w:color="auto"/>
                    <w:right w:val="none" w:sz="0" w:space="0" w:color="auto"/>
                  </w:divBdr>
                  <w:divsChild>
                    <w:div w:id="1774401728">
                      <w:marLeft w:val="0"/>
                      <w:marRight w:val="0"/>
                      <w:marTop w:val="0"/>
                      <w:marBottom w:val="0"/>
                      <w:divBdr>
                        <w:top w:val="none" w:sz="0" w:space="0" w:color="auto"/>
                        <w:left w:val="none" w:sz="0" w:space="0" w:color="auto"/>
                        <w:bottom w:val="none" w:sz="0" w:space="0" w:color="auto"/>
                        <w:right w:val="none" w:sz="0" w:space="0" w:color="auto"/>
                      </w:divBdr>
                    </w:div>
                    <w:div w:id="17744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401723">
      <w:marLeft w:val="0"/>
      <w:marRight w:val="0"/>
      <w:marTop w:val="0"/>
      <w:marBottom w:val="0"/>
      <w:divBdr>
        <w:top w:val="none" w:sz="0" w:space="0" w:color="auto"/>
        <w:left w:val="none" w:sz="0" w:space="0" w:color="auto"/>
        <w:bottom w:val="none" w:sz="0" w:space="0" w:color="auto"/>
        <w:right w:val="none" w:sz="0" w:space="0" w:color="auto"/>
      </w:divBdr>
    </w:div>
    <w:div w:id="1774401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p.gov.cn/gkml/hbb/bgth/201105/W02011052034118250654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1474</TotalTime>
  <Pages>6</Pages>
  <Words>469</Words>
  <Characters>2677</Characters>
  <Application>Microsoft Office Outlook</Application>
  <DocSecurity>0</DocSecurity>
  <Lines>0</Lines>
  <Paragraphs>0</Paragraphs>
  <ScaleCrop>false</ScaleCrop>
  <Company>tech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shgx</dc:creator>
  <cp:keywords/>
  <dc:description/>
  <cp:lastModifiedBy>User</cp:lastModifiedBy>
  <cp:revision>732</cp:revision>
  <cp:lastPrinted>2014-10-09T01:41:00Z</cp:lastPrinted>
  <dcterms:created xsi:type="dcterms:W3CDTF">2013-01-31T01:31:00Z</dcterms:created>
  <dcterms:modified xsi:type="dcterms:W3CDTF">2014-11-03T07:10:00Z</dcterms:modified>
</cp:coreProperties>
</file>